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BC0B7" w14:textId="77777777" w:rsidR="00320FD5" w:rsidRDefault="00320FD5" w:rsidP="00320FD5">
      <w:pPr>
        <w:pStyle w:val="AralkYok"/>
        <w:jc w:val="both"/>
        <w:rPr>
          <w:rFonts w:ascii="Calibri" w:hAnsi="Calibri" w:cs="Calibri"/>
          <w:b/>
          <w:bCs/>
        </w:rPr>
      </w:pPr>
      <w:r w:rsidRPr="00320FD5">
        <w:rPr>
          <w:rFonts w:ascii="Calibri" w:hAnsi="Calibri" w:cs="Calibri"/>
          <w:b/>
          <w:bCs/>
        </w:rPr>
        <w:t>___________ AİLE MAHKEMESİ SAYIN HAKİMLİĞİ’NE</w:t>
      </w:r>
    </w:p>
    <w:p w14:paraId="60D1A909" w14:textId="77777777" w:rsidR="00320FD5" w:rsidRPr="00320FD5" w:rsidRDefault="00320FD5" w:rsidP="00320FD5">
      <w:pPr>
        <w:pStyle w:val="AralkYok"/>
        <w:jc w:val="both"/>
        <w:rPr>
          <w:rFonts w:ascii="Calibri" w:hAnsi="Calibri" w:cs="Calibri"/>
        </w:rPr>
      </w:pPr>
    </w:p>
    <w:p w14:paraId="165D025A" w14:textId="77777777" w:rsidR="00320FD5" w:rsidRPr="00320FD5" w:rsidRDefault="00320FD5" w:rsidP="00320FD5">
      <w:pPr>
        <w:pStyle w:val="AralkYok"/>
        <w:ind w:left="1416" w:firstLine="708"/>
        <w:jc w:val="both"/>
        <w:rPr>
          <w:rFonts w:ascii="Calibri" w:hAnsi="Calibri" w:cs="Calibri"/>
        </w:rPr>
      </w:pPr>
      <w:r w:rsidRPr="00320FD5">
        <w:rPr>
          <w:rFonts w:ascii="Calibri" w:hAnsi="Calibri" w:cs="Calibri"/>
          <w:b/>
          <w:bCs/>
        </w:rPr>
        <w:t>İHTİYATİ TEDBİR VE ELDEN TAKİP YETKİSİ TALEPLİDİR.</w:t>
      </w:r>
    </w:p>
    <w:p w14:paraId="74A088A1" w14:textId="77777777" w:rsidR="00320FD5" w:rsidRDefault="00320FD5" w:rsidP="00320FD5">
      <w:pPr>
        <w:pStyle w:val="AralkYok"/>
        <w:jc w:val="both"/>
        <w:rPr>
          <w:rFonts w:ascii="Calibri" w:hAnsi="Calibri" w:cs="Calibri"/>
          <w:b/>
          <w:bCs/>
        </w:rPr>
      </w:pPr>
    </w:p>
    <w:p w14:paraId="05AC2485" w14:textId="77777777" w:rsidR="00320FD5" w:rsidRDefault="00320FD5" w:rsidP="00320FD5">
      <w:pPr>
        <w:pStyle w:val="AralkYok"/>
        <w:jc w:val="both"/>
        <w:rPr>
          <w:rFonts w:ascii="Calibri" w:hAnsi="Calibri" w:cs="Calibri"/>
          <w:b/>
          <w:bCs/>
        </w:rPr>
      </w:pPr>
    </w:p>
    <w:p w14:paraId="092FF052" w14:textId="26709330" w:rsidR="00320FD5" w:rsidRPr="00320FD5" w:rsidRDefault="00320FD5" w:rsidP="00320FD5">
      <w:pPr>
        <w:pStyle w:val="AralkYok"/>
        <w:jc w:val="both"/>
        <w:rPr>
          <w:rFonts w:ascii="Calibri" w:hAnsi="Calibri" w:cs="Calibri"/>
        </w:rPr>
      </w:pPr>
      <w:r w:rsidRPr="00320FD5">
        <w:rPr>
          <w:rFonts w:ascii="Calibri" w:hAnsi="Calibri" w:cs="Calibri"/>
          <w:b/>
          <w:bCs/>
        </w:rPr>
        <w:t xml:space="preserve">DAVACI </w:t>
      </w:r>
      <w:r>
        <w:rPr>
          <w:rFonts w:ascii="Calibri" w:hAnsi="Calibri" w:cs="Calibri"/>
          <w:b/>
          <w:bCs/>
        </w:rPr>
        <w:tab/>
      </w:r>
      <w:r>
        <w:rPr>
          <w:rFonts w:ascii="Calibri" w:hAnsi="Calibri" w:cs="Calibri"/>
          <w:b/>
          <w:bCs/>
        </w:rPr>
        <w:tab/>
      </w:r>
      <w:r w:rsidRPr="00320FD5">
        <w:rPr>
          <w:rFonts w:ascii="Calibri" w:hAnsi="Calibri" w:cs="Calibri"/>
          <w:b/>
          <w:bCs/>
        </w:rPr>
        <w:t>:</w:t>
      </w:r>
      <w:r w:rsidRPr="00320FD5">
        <w:rPr>
          <w:rFonts w:ascii="Calibri" w:hAnsi="Calibri" w:cs="Calibri"/>
        </w:rPr>
        <w:t xml:space="preserve"> ______________T.C. Kimlik No: </w:t>
      </w:r>
    </w:p>
    <w:p w14:paraId="5F30D2D5" w14:textId="77777777" w:rsidR="00320FD5" w:rsidRDefault="00320FD5" w:rsidP="00320FD5">
      <w:pPr>
        <w:pStyle w:val="AralkYok"/>
        <w:jc w:val="both"/>
        <w:rPr>
          <w:rFonts w:ascii="Calibri" w:hAnsi="Calibri" w:cs="Calibri"/>
          <w:b/>
          <w:bCs/>
        </w:rPr>
      </w:pPr>
    </w:p>
    <w:p w14:paraId="0F23210E" w14:textId="5F23E2C1" w:rsidR="00320FD5" w:rsidRPr="00320FD5" w:rsidRDefault="00320FD5" w:rsidP="00320FD5">
      <w:pPr>
        <w:pStyle w:val="AralkYok"/>
        <w:jc w:val="both"/>
        <w:rPr>
          <w:rFonts w:ascii="Calibri" w:hAnsi="Calibri" w:cs="Calibri"/>
        </w:rPr>
      </w:pPr>
      <w:r w:rsidRPr="00320FD5">
        <w:rPr>
          <w:rFonts w:ascii="Calibri" w:hAnsi="Calibri" w:cs="Calibri"/>
          <w:b/>
          <w:bCs/>
        </w:rPr>
        <w:t xml:space="preserve">VEKİLİ </w:t>
      </w:r>
      <w:r>
        <w:rPr>
          <w:rFonts w:ascii="Calibri" w:hAnsi="Calibri" w:cs="Calibri"/>
          <w:b/>
          <w:bCs/>
        </w:rPr>
        <w:tab/>
      </w:r>
      <w:r>
        <w:rPr>
          <w:rFonts w:ascii="Calibri" w:hAnsi="Calibri" w:cs="Calibri"/>
          <w:b/>
          <w:bCs/>
        </w:rPr>
        <w:tab/>
      </w:r>
      <w:r>
        <w:rPr>
          <w:rFonts w:ascii="Calibri" w:hAnsi="Calibri" w:cs="Calibri"/>
          <w:b/>
          <w:bCs/>
        </w:rPr>
        <w:tab/>
      </w:r>
      <w:r w:rsidRPr="00320FD5">
        <w:rPr>
          <w:rFonts w:ascii="Calibri" w:hAnsi="Calibri" w:cs="Calibri"/>
          <w:b/>
          <w:bCs/>
        </w:rPr>
        <w:t>:</w:t>
      </w:r>
      <w:r w:rsidRPr="00320FD5">
        <w:rPr>
          <w:rFonts w:ascii="Calibri" w:hAnsi="Calibri" w:cs="Calibri"/>
        </w:rPr>
        <w:t xml:space="preserve"> Av. ___________________________ </w:t>
      </w:r>
    </w:p>
    <w:p w14:paraId="7B7A271F" w14:textId="77777777" w:rsidR="00320FD5" w:rsidRDefault="00320FD5" w:rsidP="00320FD5">
      <w:pPr>
        <w:pStyle w:val="AralkYok"/>
        <w:jc w:val="both"/>
        <w:rPr>
          <w:rFonts w:ascii="Calibri" w:hAnsi="Calibri" w:cs="Calibri"/>
          <w:b/>
          <w:bCs/>
        </w:rPr>
      </w:pPr>
    </w:p>
    <w:p w14:paraId="0B393E3A" w14:textId="62566630" w:rsidR="00320FD5" w:rsidRDefault="00320FD5" w:rsidP="00320FD5">
      <w:pPr>
        <w:pStyle w:val="AralkYok"/>
        <w:jc w:val="both"/>
        <w:rPr>
          <w:rFonts w:ascii="Calibri" w:hAnsi="Calibri" w:cs="Calibri"/>
        </w:rPr>
      </w:pPr>
      <w:r w:rsidRPr="00320FD5">
        <w:rPr>
          <w:rFonts w:ascii="Calibri" w:hAnsi="Calibri" w:cs="Calibri"/>
          <w:b/>
          <w:bCs/>
        </w:rPr>
        <w:t xml:space="preserve">DAVALI </w:t>
      </w:r>
      <w:r>
        <w:rPr>
          <w:rFonts w:ascii="Calibri" w:hAnsi="Calibri" w:cs="Calibri"/>
          <w:b/>
          <w:bCs/>
        </w:rPr>
        <w:tab/>
      </w:r>
      <w:proofErr w:type="gramStart"/>
      <w:r>
        <w:rPr>
          <w:rFonts w:ascii="Calibri" w:hAnsi="Calibri" w:cs="Calibri"/>
          <w:b/>
          <w:bCs/>
        </w:rPr>
        <w:tab/>
      </w:r>
      <w:r w:rsidRPr="00320FD5">
        <w:rPr>
          <w:rFonts w:ascii="Calibri" w:hAnsi="Calibri" w:cs="Calibri"/>
          <w:b/>
          <w:bCs/>
        </w:rPr>
        <w:t>:</w:t>
      </w:r>
      <w:r w:rsidRPr="00320FD5">
        <w:rPr>
          <w:rFonts w:ascii="Calibri" w:hAnsi="Calibri" w:cs="Calibri"/>
        </w:rPr>
        <w:t>_</w:t>
      </w:r>
      <w:proofErr w:type="gramEnd"/>
      <w:r w:rsidRPr="00320FD5">
        <w:rPr>
          <w:rFonts w:ascii="Calibri" w:hAnsi="Calibri" w:cs="Calibri"/>
        </w:rPr>
        <w:t xml:space="preserve">______________T.C. Kimlik No: </w:t>
      </w:r>
    </w:p>
    <w:p w14:paraId="43F484C1" w14:textId="66D6C7CE" w:rsidR="00320FD5" w:rsidRDefault="00320FD5" w:rsidP="00320FD5">
      <w:pPr>
        <w:pStyle w:val="AralkYok"/>
        <w:jc w:val="both"/>
        <w:rPr>
          <w:rFonts w:ascii="Calibri" w:hAnsi="Calibri" w:cs="Calibri"/>
        </w:rPr>
      </w:pPr>
      <w:r>
        <w:rPr>
          <w:rFonts w:ascii="Calibri" w:hAnsi="Calibri" w:cs="Calibri"/>
        </w:rPr>
        <w:tab/>
      </w:r>
      <w:r>
        <w:rPr>
          <w:rFonts w:ascii="Calibri" w:hAnsi="Calibri" w:cs="Calibri"/>
        </w:rPr>
        <w:tab/>
      </w:r>
      <w:r>
        <w:rPr>
          <w:rFonts w:ascii="Calibri" w:hAnsi="Calibri" w:cs="Calibri"/>
        </w:rPr>
        <w:tab/>
        <w:t xml:space="preserve"> </w:t>
      </w:r>
      <w:proofErr w:type="gramStart"/>
      <w:r>
        <w:rPr>
          <w:rFonts w:ascii="Calibri" w:hAnsi="Calibri" w:cs="Calibri"/>
        </w:rPr>
        <w:t>Adres :</w:t>
      </w:r>
      <w:proofErr w:type="gramEnd"/>
      <w:r>
        <w:rPr>
          <w:rFonts w:ascii="Calibri" w:hAnsi="Calibri" w:cs="Calibri"/>
        </w:rPr>
        <w:t xml:space="preserve"> </w:t>
      </w:r>
    </w:p>
    <w:p w14:paraId="0772A472" w14:textId="77777777" w:rsidR="00320FD5" w:rsidRDefault="00320FD5" w:rsidP="00320FD5">
      <w:pPr>
        <w:pStyle w:val="AralkYok"/>
        <w:jc w:val="both"/>
        <w:rPr>
          <w:rFonts w:ascii="Calibri" w:hAnsi="Calibri" w:cs="Calibri"/>
          <w:b/>
          <w:bCs/>
        </w:rPr>
      </w:pPr>
    </w:p>
    <w:p w14:paraId="13C4DF17" w14:textId="6E36D925" w:rsidR="00320FD5" w:rsidRPr="00320FD5" w:rsidRDefault="00320FD5" w:rsidP="00320FD5">
      <w:pPr>
        <w:pStyle w:val="AralkYok"/>
        <w:jc w:val="both"/>
        <w:rPr>
          <w:rFonts w:ascii="Calibri" w:hAnsi="Calibri" w:cs="Calibri"/>
        </w:rPr>
      </w:pPr>
      <w:r w:rsidRPr="00320FD5">
        <w:rPr>
          <w:rFonts w:ascii="Calibri" w:hAnsi="Calibri" w:cs="Calibri"/>
          <w:b/>
          <w:bCs/>
        </w:rPr>
        <w:t xml:space="preserve">KONU </w:t>
      </w:r>
      <w:r>
        <w:rPr>
          <w:rFonts w:ascii="Calibri" w:hAnsi="Calibri" w:cs="Calibri"/>
          <w:b/>
          <w:bCs/>
        </w:rPr>
        <w:tab/>
      </w:r>
      <w:r>
        <w:rPr>
          <w:rFonts w:ascii="Calibri" w:hAnsi="Calibri" w:cs="Calibri"/>
          <w:b/>
          <w:bCs/>
        </w:rPr>
        <w:tab/>
      </w:r>
      <w:r>
        <w:rPr>
          <w:rFonts w:ascii="Calibri" w:hAnsi="Calibri" w:cs="Calibri"/>
          <w:b/>
          <w:bCs/>
        </w:rPr>
        <w:tab/>
      </w:r>
      <w:r w:rsidRPr="00320FD5">
        <w:rPr>
          <w:rFonts w:ascii="Calibri" w:hAnsi="Calibri" w:cs="Calibri"/>
          <w:b/>
          <w:bCs/>
        </w:rPr>
        <w:t>:</w:t>
      </w:r>
      <w:r w:rsidRPr="00320FD5">
        <w:rPr>
          <w:rFonts w:ascii="Calibri" w:hAnsi="Calibri" w:cs="Calibri"/>
        </w:rPr>
        <w:t xml:space="preserve"> Davalının ağır kusurlu ve sadakat yükümlülüğüne aykırı eylemleri nedeniyle TMK m. 166/1-2 uyarınca </w:t>
      </w:r>
      <w:r w:rsidRPr="00320FD5">
        <w:rPr>
          <w:rFonts w:ascii="Calibri" w:hAnsi="Calibri" w:cs="Calibri"/>
          <w:b/>
          <w:bCs/>
        </w:rPr>
        <w:t>BOŞANMALARINA</w:t>
      </w:r>
      <w:r w:rsidRPr="00320FD5">
        <w:rPr>
          <w:rFonts w:ascii="Calibri" w:hAnsi="Calibri" w:cs="Calibri"/>
        </w:rPr>
        <w:t>, müşterek çocukların velayetlerinin davacı müvekkile verilmesine, maddi-manevi tazminat ile nafakaya hükmedilmesi istemidir.</w:t>
      </w:r>
    </w:p>
    <w:p w14:paraId="1E39DD98" w14:textId="77777777" w:rsidR="00320FD5" w:rsidRDefault="00320FD5" w:rsidP="00320FD5">
      <w:pPr>
        <w:pStyle w:val="AralkYok"/>
        <w:jc w:val="both"/>
        <w:rPr>
          <w:rFonts w:ascii="Calibri" w:hAnsi="Calibri" w:cs="Calibri"/>
          <w:b/>
          <w:bCs/>
        </w:rPr>
      </w:pPr>
    </w:p>
    <w:p w14:paraId="02AF2CE2" w14:textId="11487AA4" w:rsidR="00320FD5" w:rsidRPr="00320FD5" w:rsidRDefault="00320FD5" w:rsidP="00320FD5">
      <w:pPr>
        <w:pStyle w:val="AralkYok"/>
        <w:jc w:val="both"/>
        <w:rPr>
          <w:rFonts w:ascii="Calibri" w:hAnsi="Calibri" w:cs="Calibri"/>
        </w:rPr>
      </w:pPr>
      <w:r w:rsidRPr="00320FD5">
        <w:rPr>
          <w:rFonts w:ascii="Calibri" w:hAnsi="Calibri" w:cs="Calibri"/>
          <w:b/>
          <w:bCs/>
        </w:rPr>
        <w:t xml:space="preserve">AÇIKLAMALAR </w:t>
      </w:r>
      <w:r>
        <w:rPr>
          <w:rFonts w:ascii="Calibri" w:hAnsi="Calibri" w:cs="Calibri"/>
          <w:b/>
          <w:bCs/>
        </w:rPr>
        <w:tab/>
      </w:r>
      <w:r>
        <w:rPr>
          <w:rFonts w:ascii="Calibri" w:hAnsi="Calibri" w:cs="Calibri"/>
          <w:b/>
          <w:bCs/>
        </w:rPr>
        <w:tab/>
      </w:r>
      <w:r w:rsidRPr="00320FD5">
        <w:rPr>
          <w:rFonts w:ascii="Calibri" w:hAnsi="Calibri" w:cs="Calibri"/>
          <w:b/>
          <w:bCs/>
        </w:rPr>
        <w:t>:</w:t>
      </w:r>
    </w:p>
    <w:p w14:paraId="1C5F45C4" w14:textId="77777777" w:rsidR="00320FD5" w:rsidRDefault="00320FD5" w:rsidP="00320FD5">
      <w:pPr>
        <w:pStyle w:val="AralkYok"/>
        <w:jc w:val="both"/>
        <w:rPr>
          <w:rFonts w:ascii="Calibri" w:hAnsi="Calibri" w:cs="Calibri"/>
          <w:b/>
          <w:bCs/>
        </w:rPr>
      </w:pPr>
    </w:p>
    <w:p w14:paraId="15597E12" w14:textId="57CECC5B" w:rsidR="00320FD5" w:rsidRPr="00320FD5" w:rsidRDefault="00320FD5" w:rsidP="00320FD5">
      <w:pPr>
        <w:pStyle w:val="AralkYok"/>
        <w:ind w:firstLine="708"/>
        <w:jc w:val="both"/>
        <w:rPr>
          <w:rFonts w:ascii="Calibri" w:hAnsi="Calibri" w:cs="Calibri"/>
        </w:rPr>
      </w:pPr>
      <w:r w:rsidRPr="00320FD5">
        <w:rPr>
          <w:rFonts w:ascii="Calibri" w:hAnsi="Calibri" w:cs="Calibri"/>
          <w:b/>
          <w:bCs/>
        </w:rPr>
        <w:t>1.</w:t>
      </w:r>
      <w:r w:rsidRPr="00320FD5">
        <w:rPr>
          <w:rFonts w:ascii="Calibri" w:hAnsi="Calibri" w:cs="Calibri"/>
        </w:rPr>
        <w:t xml:space="preserve"> Müvekkil ile davalı yan </w:t>
      </w:r>
      <w:r w:rsidRPr="00320FD5">
        <w:rPr>
          <w:rFonts w:ascii="Calibri" w:hAnsi="Calibri" w:cs="Calibri"/>
          <w:b/>
          <w:bCs/>
        </w:rPr>
        <w:t>/</w:t>
      </w:r>
      <w:r w:rsidRPr="00320FD5">
        <w:rPr>
          <w:rFonts w:ascii="Calibri" w:hAnsi="Calibri" w:cs="Calibri"/>
        </w:rPr>
        <w:t>/_______ tarihinde evlenmişlerdir. Bu evlilikten _________ doğumlu "</w:t>
      </w:r>
      <w:r w:rsidRPr="00320FD5">
        <w:rPr>
          <w:rFonts w:ascii="Calibri" w:hAnsi="Calibri" w:cs="Calibri"/>
          <w:b/>
          <w:bCs/>
          <w:i/>
          <w:iCs/>
        </w:rPr>
        <w:t>" ve _________ doğumlu "</w:t>
      </w:r>
      <w:r w:rsidRPr="00320FD5">
        <w:rPr>
          <w:rFonts w:ascii="Calibri" w:hAnsi="Calibri" w:cs="Calibri"/>
        </w:rPr>
        <w:t xml:space="preserve">" isimli iki müşterek çocukları bulunmaktadır. Tarafların her ikisi de </w:t>
      </w:r>
      <w:r>
        <w:rPr>
          <w:rFonts w:ascii="Calibri" w:hAnsi="Calibri" w:cs="Calibri"/>
        </w:rPr>
        <w:t xml:space="preserve">_____________ işi yapmaktadırlar. </w:t>
      </w:r>
    </w:p>
    <w:p w14:paraId="25463336" w14:textId="77777777" w:rsidR="00320FD5" w:rsidRPr="00320FD5" w:rsidRDefault="00320FD5" w:rsidP="00320FD5">
      <w:pPr>
        <w:pStyle w:val="AralkYok"/>
        <w:ind w:firstLine="708"/>
        <w:jc w:val="both"/>
        <w:rPr>
          <w:rFonts w:ascii="Calibri" w:hAnsi="Calibri" w:cs="Calibri"/>
        </w:rPr>
      </w:pPr>
      <w:r w:rsidRPr="00320FD5">
        <w:rPr>
          <w:rFonts w:ascii="Calibri" w:hAnsi="Calibri" w:cs="Calibri"/>
          <w:b/>
          <w:bCs/>
        </w:rPr>
        <w:t>2.</w:t>
      </w:r>
      <w:r w:rsidRPr="00320FD5">
        <w:rPr>
          <w:rFonts w:ascii="Calibri" w:hAnsi="Calibri" w:cs="Calibri"/>
        </w:rPr>
        <w:t xml:space="preserve"> Evliliğin ilk dönemlerinden itibaren davalı taraf, agresif tutumları, baskın karakter sergileme çabaları ve müvekkili sosyal çevresinden soyutlama gayretleri ile evlilik birliğini müvekkil açısından çekilmez hale getirmiştir. Müvekkil, müşterek çocukların geleceğini düşünerek bugüne kadar evlilik birliğini ayakta tutmaya çalışmışsa da davalının son dönemdeki sadakatsiz eylemleri evliliğin devamını </w:t>
      </w:r>
      <w:proofErr w:type="gramStart"/>
      <w:r w:rsidRPr="00320FD5">
        <w:rPr>
          <w:rFonts w:ascii="Calibri" w:hAnsi="Calibri" w:cs="Calibri"/>
        </w:rPr>
        <w:t>imkansız</w:t>
      </w:r>
      <w:proofErr w:type="gramEnd"/>
      <w:r w:rsidRPr="00320FD5">
        <w:rPr>
          <w:rFonts w:ascii="Calibri" w:hAnsi="Calibri" w:cs="Calibri"/>
        </w:rPr>
        <w:t xml:space="preserve"> kılmıştır.</w:t>
      </w:r>
    </w:p>
    <w:p w14:paraId="112771B7" w14:textId="38BC1480" w:rsidR="00320FD5" w:rsidRPr="00320FD5" w:rsidRDefault="00320FD5" w:rsidP="00320FD5">
      <w:pPr>
        <w:pStyle w:val="AralkYok"/>
        <w:ind w:firstLine="708"/>
        <w:jc w:val="both"/>
        <w:rPr>
          <w:rFonts w:ascii="Calibri" w:hAnsi="Calibri" w:cs="Calibri"/>
        </w:rPr>
      </w:pPr>
      <w:r w:rsidRPr="00320FD5">
        <w:rPr>
          <w:rFonts w:ascii="Calibri" w:hAnsi="Calibri" w:cs="Calibri"/>
          <w:b/>
          <w:bCs/>
        </w:rPr>
        <w:t>3.</w:t>
      </w:r>
      <w:r w:rsidRPr="00320FD5">
        <w:rPr>
          <w:rFonts w:ascii="Calibri" w:hAnsi="Calibri" w:cs="Calibri"/>
        </w:rPr>
        <w:t xml:space="preserve"> </w:t>
      </w:r>
      <w:r w:rsidRPr="00320FD5">
        <w:rPr>
          <w:rFonts w:ascii="Calibri" w:hAnsi="Calibri" w:cs="Calibri"/>
          <w:b/>
          <w:bCs/>
        </w:rPr>
        <w:t>Davalının Sadakat Yükümlülüğünü İhlal Eden Eylemleri ve Güven Sarsıcı Davranışları:</w:t>
      </w:r>
      <w:r w:rsidRPr="00320FD5">
        <w:rPr>
          <w:rFonts w:ascii="Calibri" w:hAnsi="Calibri" w:cs="Calibri"/>
        </w:rPr>
        <w:t xml:space="preserve"> Davalı yan, ev içinde sürekli telefonuyla meşgul olmaya, gizli mesajlaşmalar yapmaya ve aramalar geldiğinde odaları değiştirerek gizemli konuşmalar yapmaya başlamıştır. Müvekkilin şüphelenmesi üzerine telefon kayıtlarını sildiği tespit edilmiş, sorulan sorulara ise agresif tartışmalarla yanıt vermiştir.</w:t>
      </w:r>
    </w:p>
    <w:p w14:paraId="31423DD1" w14:textId="77777777" w:rsidR="00320FD5" w:rsidRPr="00320FD5" w:rsidRDefault="00320FD5" w:rsidP="00320FD5">
      <w:pPr>
        <w:pStyle w:val="AralkYok"/>
        <w:ind w:firstLine="708"/>
        <w:jc w:val="both"/>
        <w:rPr>
          <w:rFonts w:ascii="Calibri" w:hAnsi="Calibri" w:cs="Calibri"/>
        </w:rPr>
      </w:pPr>
      <w:r w:rsidRPr="00320FD5">
        <w:rPr>
          <w:rFonts w:ascii="Calibri" w:hAnsi="Calibri" w:cs="Calibri"/>
          <w:b/>
          <w:bCs/>
        </w:rPr>
        <w:t>4.</w:t>
      </w:r>
      <w:r w:rsidRPr="00320FD5">
        <w:rPr>
          <w:rFonts w:ascii="Calibri" w:hAnsi="Calibri" w:cs="Calibri"/>
        </w:rPr>
        <w:t xml:space="preserve"> </w:t>
      </w:r>
      <w:r w:rsidRPr="00320FD5">
        <w:rPr>
          <w:rFonts w:ascii="Calibri" w:hAnsi="Calibri" w:cs="Calibri"/>
          <w:b/>
          <w:bCs/>
        </w:rPr>
        <w:t>Somut Sadakatsizlik ve Suçüstü Vakıaları:</w:t>
      </w:r>
    </w:p>
    <w:p w14:paraId="554A4794" w14:textId="6DE2EBE6" w:rsidR="00320FD5" w:rsidRPr="00320FD5" w:rsidRDefault="00320FD5" w:rsidP="00320FD5">
      <w:pPr>
        <w:pStyle w:val="AralkYok"/>
        <w:numPr>
          <w:ilvl w:val="0"/>
          <w:numId w:val="1"/>
        </w:numPr>
        <w:jc w:val="both"/>
        <w:rPr>
          <w:rFonts w:ascii="Calibri" w:hAnsi="Calibri" w:cs="Calibri"/>
        </w:rPr>
      </w:pPr>
      <w:r w:rsidRPr="00320FD5">
        <w:rPr>
          <w:rFonts w:ascii="Calibri" w:hAnsi="Calibri" w:cs="Calibri"/>
          <w:b/>
          <w:bCs/>
          <w:i/>
          <w:iCs/>
        </w:rPr>
        <w:t>/</w:t>
      </w:r>
      <w:r w:rsidRPr="00320FD5">
        <w:rPr>
          <w:rFonts w:ascii="Calibri" w:hAnsi="Calibri" w:cs="Calibri"/>
          <w:b/>
          <w:bCs/>
        </w:rPr>
        <w:t>/_____ Tarihli Vakıa:</w:t>
      </w:r>
      <w:r w:rsidRPr="00320FD5">
        <w:rPr>
          <w:rFonts w:ascii="Calibri" w:hAnsi="Calibri" w:cs="Calibri"/>
        </w:rPr>
        <w:t xml:space="preserve"> Müvekkile gelen bir ihbar üzerine davalının "..........." isimli restoranda yabancı bir erkekle samimi bir şekilde yemek yediği öğrenilmiştir. Müvekkil davalıyı aradığında davalı yalan söyleyerek "</w:t>
      </w:r>
      <w:r>
        <w:rPr>
          <w:rFonts w:ascii="Calibri" w:hAnsi="Calibri" w:cs="Calibri"/>
        </w:rPr>
        <w:t>………</w:t>
      </w:r>
      <w:proofErr w:type="gramStart"/>
      <w:r>
        <w:rPr>
          <w:rFonts w:ascii="Calibri" w:hAnsi="Calibri" w:cs="Calibri"/>
        </w:rPr>
        <w:t>…….</w:t>
      </w:r>
      <w:proofErr w:type="gramEnd"/>
      <w:r>
        <w:rPr>
          <w:rFonts w:ascii="Calibri" w:hAnsi="Calibri" w:cs="Calibri"/>
        </w:rPr>
        <w:t>.</w:t>
      </w:r>
      <w:r w:rsidRPr="00320FD5">
        <w:rPr>
          <w:rFonts w:ascii="Calibri" w:hAnsi="Calibri" w:cs="Calibri"/>
        </w:rPr>
        <w:t>" beyanında bulunmuştur.</w:t>
      </w:r>
    </w:p>
    <w:p w14:paraId="1DA8CBA4" w14:textId="75C40533" w:rsidR="00320FD5" w:rsidRPr="00320FD5" w:rsidRDefault="00320FD5" w:rsidP="00320FD5">
      <w:pPr>
        <w:pStyle w:val="AralkYok"/>
        <w:numPr>
          <w:ilvl w:val="0"/>
          <w:numId w:val="1"/>
        </w:numPr>
        <w:jc w:val="both"/>
        <w:rPr>
          <w:rFonts w:ascii="Calibri" w:hAnsi="Calibri" w:cs="Calibri"/>
        </w:rPr>
      </w:pPr>
      <w:r w:rsidRPr="00320FD5">
        <w:rPr>
          <w:rFonts w:ascii="Calibri" w:hAnsi="Calibri" w:cs="Calibri"/>
          <w:b/>
          <w:bCs/>
          <w:i/>
          <w:iCs/>
        </w:rPr>
        <w:t>/</w:t>
      </w:r>
      <w:r w:rsidRPr="00320FD5">
        <w:rPr>
          <w:rFonts w:ascii="Calibri" w:hAnsi="Calibri" w:cs="Calibri"/>
          <w:b/>
          <w:bCs/>
        </w:rPr>
        <w:t>/_____ Tarihli Vakıa:</w:t>
      </w:r>
      <w:r w:rsidRPr="00320FD5">
        <w:rPr>
          <w:rFonts w:ascii="Calibri" w:hAnsi="Calibri" w:cs="Calibri"/>
        </w:rPr>
        <w:t xml:space="preserve"> Davalı, "Arkadaşım ile buluşacağım" diyerek aşırı özenli bir kıyafetle evden çıkmıştır. Müvekkil tarafından yapılan takipte davalının "</w:t>
      </w:r>
      <w:r>
        <w:rPr>
          <w:rFonts w:ascii="Calibri" w:hAnsi="Calibri" w:cs="Calibri"/>
        </w:rPr>
        <w:t>_____________________</w:t>
      </w:r>
      <w:r w:rsidRPr="00320FD5">
        <w:rPr>
          <w:rFonts w:ascii="Calibri" w:hAnsi="Calibri" w:cs="Calibri"/>
        </w:rPr>
        <w:t xml:space="preserve">" adresinde ikamet eden </w:t>
      </w:r>
      <w:r>
        <w:rPr>
          <w:rFonts w:ascii="Calibri" w:hAnsi="Calibri" w:cs="Calibri"/>
        </w:rPr>
        <w:t>_________________</w:t>
      </w:r>
      <w:r w:rsidRPr="00320FD5">
        <w:rPr>
          <w:rFonts w:ascii="Calibri" w:hAnsi="Calibri" w:cs="Calibri"/>
        </w:rPr>
        <w:t xml:space="preserve"> isimli şahsın evine gittiği tespit edilmiştir. Müvekkil saat </w:t>
      </w:r>
      <w:r>
        <w:rPr>
          <w:rFonts w:ascii="Calibri" w:hAnsi="Calibri" w:cs="Calibri"/>
        </w:rPr>
        <w:t>______</w:t>
      </w:r>
      <w:r w:rsidRPr="00320FD5">
        <w:rPr>
          <w:rFonts w:ascii="Calibri" w:hAnsi="Calibri" w:cs="Calibri"/>
        </w:rPr>
        <w:t xml:space="preserve"> sıralarında davalıyı aradığında davalı yine yalan söyleyerek "</w:t>
      </w:r>
      <w:r>
        <w:rPr>
          <w:rFonts w:ascii="Calibri" w:hAnsi="Calibri" w:cs="Calibri"/>
        </w:rPr>
        <w:t>____________</w:t>
      </w:r>
      <w:r w:rsidRPr="00320FD5">
        <w:rPr>
          <w:rFonts w:ascii="Calibri" w:hAnsi="Calibri" w:cs="Calibri"/>
        </w:rPr>
        <w:t xml:space="preserve">" demiştir. Müvekkil davalı ve söz konusu şahsı aynı araç içinde yakalamış, taraflar arasında arbede yaşanmıştır. Davalı araçta ve sonrasında gönderdiği SMS mesajlarında bu şahısla görüştüğünü ve müvekkile yalan söylediğini </w:t>
      </w:r>
      <w:r w:rsidRPr="00320FD5">
        <w:rPr>
          <w:rFonts w:ascii="Calibri" w:hAnsi="Calibri" w:cs="Calibri"/>
          <w:b/>
          <w:bCs/>
        </w:rPr>
        <w:t>ikrar ve kabul etmiştir (Ek-1: Mesaj Çıktıları)</w:t>
      </w:r>
      <w:r w:rsidRPr="00320FD5">
        <w:rPr>
          <w:rFonts w:ascii="Calibri" w:hAnsi="Calibri" w:cs="Calibri"/>
        </w:rPr>
        <w:t>. Ayrıca şahısların sosyal medya (Facebook) üzerinden birbirlerinin fotoğraflarını sürekli etkileşime tabi tuttukları sabittir.</w:t>
      </w:r>
    </w:p>
    <w:p w14:paraId="6F990201" w14:textId="77777777" w:rsidR="00320FD5" w:rsidRPr="00320FD5" w:rsidRDefault="00320FD5" w:rsidP="00320FD5">
      <w:pPr>
        <w:pStyle w:val="AralkYok"/>
        <w:ind w:firstLine="708"/>
        <w:jc w:val="both"/>
        <w:rPr>
          <w:rFonts w:ascii="Calibri" w:hAnsi="Calibri" w:cs="Calibri"/>
        </w:rPr>
      </w:pPr>
      <w:r w:rsidRPr="00320FD5">
        <w:rPr>
          <w:rFonts w:ascii="Calibri" w:hAnsi="Calibri" w:cs="Calibri"/>
          <w:b/>
          <w:bCs/>
        </w:rPr>
        <w:t>5.</w:t>
      </w:r>
      <w:r w:rsidRPr="00320FD5">
        <w:rPr>
          <w:rFonts w:ascii="Calibri" w:hAnsi="Calibri" w:cs="Calibri"/>
        </w:rPr>
        <w:t xml:space="preserve"> </w:t>
      </w:r>
      <w:r w:rsidRPr="00320FD5">
        <w:rPr>
          <w:rFonts w:ascii="Calibri" w:hAnsi="Calibri" w:cs="Calibri"/>
          <w:b/>
          <w:bCs/>
        </w:rPr>
        <w:t>VELAYET VE NAFAKA TALEPLERİMİZ:</w:t>
      </w:r>
      <w:r w:rsidRPr="00320FD5">
        <w:rPr>
          <w:rFonts w:ascii="Calibri" w:hAnsi="Calibri" w:cs="Calibri"/>
        </w:rPr>
        <w:t xml:space="preserve"> Davalının evlilik dışı ilişkisi, çocukların ahlaki, sosyal ve psikolojik gelişimini olumsuz etkileyecek niteliktedir. Bu nedenle, TMK m. 169 ve devamı hükümleri uyarınca yargılama süresince geçici olarak, boşanma kararının kesinleşmesiyle birlikte kalıcı olarak müşterek çocukların velayetinin davacı babaya verilmesini talep ediyoruz. Davalının düzenli geliri ve üzerine kayıtlı taşınmaz/araç malvarlığı göz önüne alınarak, çocuklar için dava tarihinden itibaren geçerli olmak üzere uygun miktarda </w:t>
      </w:r>
      <w:r w:rsidRPr="00320FD5">
        <w:rPr>
          <w:rFonts w:ascii="Calibri" w:hAnsi="Calibri" w:cs="Calibri"/>
          <w:b/>
          <w:bCs/>
        </w:rPr>
        <w:t>Tedbir Nafakasına</w:t>
      </w:r>
      <w:r w:rsidRPr="00320FD5">
        <w:rPr>
          <w:rFonts w:ascii="Calibri" w:hAnsi="Calibri" w:cs="Calibri"/>
        </w:rPr>
        <w:t xml:space="preserve">, kararın kesinleşmesiyle </w:t>
      </w:r>
      <w:r w:rsidRPr="00320FD5">
        <w:rPr>
          <w:rFonts w:ascii="Calibri" w:hAnsi="Calibri" w:cs="Calibri"/>
          <w:b/>
          <w:bCs/>
        </w:rPr>
        <w:t>İştirak Nafakasına</w:t>
      </w:r>
      <w:r w:rsidRPr="00320FD5">
        <w:rPr>
          <w:rFonts w:ascii="Calibri" w:hAnsi="Calibri" w:cs="Calibri"/>
        </w:rPr>
        <w:t xml:space="preserve"> hükmedilmesini talep ederiz.</w:t>
      </w:r>
    </w:p>
    <w:p w14:paraId="084E4370" w14:textId="77777777" w:rsidR="005343A5" w:rsidRDefault="005343A5" w:rsidP="00320FD5">
      <w:pPr>
        <w:pStyle w:val="AralkYok"/>
        <w:ind w:firstLine="708"/>
        <w:jc w:val="both"/>
        <w:rPr>
          <w:rFonts w:ascii="Calibri" w:hAnsi="Calibri" w:cs="Calibri"/>
          <w:b/>
          <w:bCs/>
        </w:rPr>
      </w:pPr>
    </w:p>
    <w:p w14:paraId="5BEEDFBD" w14:textId="226B454C" w:rsidR="00320FD5" w:rsidRPr="00320FD5" w:rsidRDefault="00320FD5" w:rsidP="00320FD5">
      <w:pPr>
        <w:pStyle w:val="AralkYok"/>
        <w:ind w:firstLine="708"/>
        <w:jc w:val="both"/>
        <w:rPr>
          <w:rFonts w:ascii="Calibri" w:hAnsi="Calibri" w:cs="Calibri"/>
        </w:rPr>
      </w:pPr>
      <w:r w:rsidRPr="00320FD5">
        <w:rPr>
          <w:rFonts w:ascii="Calibri" w:hAnsi="Calibri" w:cs="Calibri"/>
          <w:b/>
          <w:bCs/>
        </w:rPr>
        <w:lastRenderedPageBreak/>
        <w:t>6.</w:t>
      </w:r>
      <w:r w:rsidRPr="00320FD5">
        <w:rPr>
          <w:rFonts w:ascii="Calibri" w:hAnsi="Calibri" w:cs="Calibri"/>
        </w:rPr>
        <w:t xml:space="preserve"> </w:t>
      </w:r>
      <w:r w:rsidRPr="00320FD5">
        <w:rPr>
          <w:rFonts w:ascii="Calibri" w:hAnsi="Calibri" w:cs="Calibri"/>
          <w:b/>
          <w:bCs/>
        </w:rPr>
        <w:t>TAZMİNAT TALEPLERİMİZ:</w:t>
      </w:r>
      <w:r w:rsidRPr="00320FD5">
        <w:rPr>
          <w:rFonts w:ascii="Calibri" w:hAnsi="Calibri" w:cs="Calibri"/>
        </w:rPr>
        <w:t xml:space="preserve"> Davalının sadakatsiz eylemleri nedeniyle müvekkilin evlilik birliğinden beklediği maddi menfaatler ağır şekilde zedelenmiştir. Davalının üzerine kayıtlı olan </w:t>
      </w:r>
      <w:r>
        <w:rPr>
          <w:rFonts w:ascii="Calibri" w:hAnsi="Calibri" w:cs="Calibri"/>
          <w:i/>
          <w:iCs/>
        </w:rPr>
        <w:t>__________</w:t>
      </w:r>
      <w:r w:rsidRPr="00320FD5">
        <w:rPr>
          <w:rFonts w:ascii="Calibri" w:hAnsi="Calibri" w:cs="Calibri"/>
        </w:rPr>
        <w:t xml:space="preserve">plakalı araç ve </w:t>
      </w:r>
      <w:r>
        <w:rPr>
          <w:rFonts w:ascii="Calibri" w:hAnsi="Calibri" w:cs="Calibri"/>
          <w:i/>
          <w:iCs/>
        </w:rPr>
        <w:t>__________________________-</w:t>
      </w:r>
      <w:proofErr w:type="gramStart"/>
      <w:r>
        <w:rPr>
          <w:rFonts w:ascii="Calibri" w:hAnsi="Calibri" w:cs="Calibri"/>
          <w:i/>
          <w:iCs/>
        </w:rPr>
        <w:t xml:space="preserve">adresindeki </w:t>
      </w:r>
      <w:r w:rsidRPr="00320FD5">
        <w:rPr>
          <w:rFonts w:ascii="Calibri" w:hAnsi="Calibri" w:cs="Calibri"/>
        </w:rPr>
        <w:t xml:space="preserve"> konut</w:t>
      </w:r>
      <w:proofErr w:type="gramEnd"/>
      <w:r w:rsidRPr="00320FD5">
        <w:rPr>
          <w:rFonts w:ascii="Calibri" w:hAnsi="Calibri" w:cs="Calibri"/>
        </w:rPr>
        <w:t xml:space="preserve"> aile birliğinin emeğiyle edinilmiş olup davacı bu süreçte maddi olarak yoksunluğa düşecektir. Bu nedenle TMK m. 174/1 uyarınca _________ TL Maddi Tazminat; müvekkilin onur, gurur ve kişilik haklarına yapılan bu ağır saldırının yarattığı manevi yıkımın telafisi için TMK m. 174/2 uyarınca _________ TL Manevi Tazminat talep etme zarureti doğmuştur.</w:t>
      </w:r>
    </w:p>
    <w:p w14:paraId="760A4DC4" w14:textId="74857F9A" w:rsidR="00320FD5" w:rsidRPr="00320FD5" w:rsidRDefault="00320FD5" w:rsidP="00320FD5">
      <w:pPr>
        <w:pStyle w:val="AralkYok"/>
        <w:ind w:firstLine="708"/>
        <w:jc w:val="both"/>
        <w:rPr>
          <w:rFonts w:ascii="Calibri" w:hAnsi="Calibri" w:cs="Calibri"/>
        </w:rPr>
      </w:pPr>
      <w:r w:rsidRPr="00320FD5">
        <w:rPr>
          <w:rFonts w:ascii="Calibri" w:hAnsi="Calibri" w:cs="Calibri"/>
          <w:b/>
          <w:bCs/>
        </w:rPr>
        <w:t>7.</w:t>
      </w:r>
      <w:r w:rsidRPr="00320FD5">
        <w:rPr>
          <w:rFonts w:ascii="Calibri" w:hAnsi="Calibri" w:cs="Calibri"/>
        </w:rPr>
        <w:t xml:space="preserve"> </w:t>
      </w:r>
      <w:r w:rsidRPr="00320FD5">
        <w:rPr>
          <w:rFonts w:ascii="Calibri" w:hAnsi="Calibri" w:cs="Calibri"/>
          <w:b/>
          <w:bCs/>
        </w:rPr>
        <w:t>ELDEN TAKİP YETKİSİ TALEBİMİZ:</w:t>
      </w:r>
      <w:r w:rsidRPr="00320FD5">
        <w:rPr>
          <w:rFonts w:ascii="Calibri" w:hAnsi="Calibri" w:cs="Calibri"/>
        </w:rPr>
        <w:t xml:space="preserve"> Üçüncü kişilere ait kamera kayıtlarının (</w:t>
      </w:r>
      <w:r>
        <w:rPr>
          <w:rFonts w:ascii="Calibri" w:hAnsi="Calibri" w:cs="Calibri"/>
        </w:rPr>
        <w:t>__________</w:t>
      </w:r>
      <w:r w:rsidRPr="00320FD5">
        <w:rPr>
          <w:rFonts w:ascii="Calibri" w:hAnsi="Calibri" w:cs="Calibri"/>
        </w:rPr>
        <w:t xml:space="preserve"> Site Yönetimi ve </w:t>
      </w:r>
      <w:r>
        <w:rPr>
          <w:rFonts w:ascii="Calibri" w:hAnsi="Calibri" w:cs="Calibri"/>
        </w:rPr>
        <w:t>__________</w:t>
      </w:r>
      <w:r w:rsidRPr="00320FD5">
        <w:rPr>
          <w:rFonts w:ascii="Calibri" w:hAnsi="Calibri" w:cs="Calibri"/>
        </w:rPr>
        <w:t xml:space="preserve"> Restoran Müdürlüğü) silinme ve üzerine yazılma riski bulunduğundan, bu yerlere müzekkere yazılarak belirtilen tarih ve saat aralığındaki CD/kamera kayıtlarının celbi için tarafımıza </w:t>
      </w:r>
      <w:r w:rsidRPr="00320FD5">
        <w:rPr>
          <w:rFonts w:ascii="Calibri" w:hAnsi="Calibri" w:cs="Calibri"/>
          <w:b/>
          <w:bCs/>
        </w:rPr>
        <w:t>elden takip yetkisi verilmesini</w:t>
      </w:r>
      <w:r w:rsidRPr="00320FD5">
        <w:rPr>
          <w:rFonts w:ascii="Calibri" w:hAnsi="Calibri" w:cs="Calibri"/>
        </w:rPr>
        <w:t xml:space="preserve"> talep ederiz.</w:t>
      </w:r>
    </w:p>
    <w:p w14:paraId="6071711C" w14:textId="77777777" w:rsidR="00320FD5" w:rsidRDefault="00320FD5" w:rsidP="00320FD5">
      <w:pPr>
        <w:pStyle w:val="AralkYok"/>
        <w:jc w:val="both"/>
        <w:rPr>
          <w:rFonts w:ascii="Calibri" w:hAnsi="Calibri" w:cs="Calibri"/>
          <w:b/>
          <w:bCs/>
        </w:rPr>
      </w:pPr>
    </w:p>
    <w:p w14:paraId="04565EEE" w14:textId="2761727A" w:rsidR="00320FD5" w:rsidRPr="00320FD5" w:rsidRDefault="00320FD5" w:rsidP="00320FD5">
      <w:pPr>
        <w:pStyle w:val="AralkYok"/>
        <w:jc w:val="both"/>
        <w:rPr>
          <w:rFonts w:ascii="Calibri" w:hAnsi="Calibri" w:cs="Calibri"/>
        </w:rPr>
      </w:pPr>
      <w:r w:rsidRPr="00320FD5">
        <w:rPr>
          <w:rFonts w:ascii="Calibri" w:hAnsi="Calibri" w:cs="Calibri"/>
          <w:b/>
          <w:bCs/>
        </w:rPr>
        <w:t xml:space="preserve">HUKUKİ NEDENLER </w:t>
      </w:r>
      <w:r>
        <w:rPr>
          <w:rFonts w:ascii="Calibri" w:hAnsi="Calibri" w:cs="Calibri"/>
          <w:b/>
          <w:bCs/>
        </w:rPr>
        <w:tab/>
      </w:r>
      <w:r>
        <w:rPr>
          <w:rFonts w:ascii="Calibri" w:hAnsi="Calibri" w:cs="Calibri"/>
          <w:b/>
          <w:bCs/>
        </w:rPr>
        <w:tab/>
      </w:r>
      <w:r w:rsidRPr="00320FD5">
        <w:rPr>
          <w:rFonts w:ascii="Calibri" w:hAnsi="Calibri" w:cs="Calibri"/>
          <w:b/>
          <w:bCs/>
        </w:rPr>
        <w:t>:</w:t>
      </w:r>
      <w:r w:rsidRPr="00320FD5">
        <w:rPr>
          <w:rFonts w:ascii="Calibri" w:hAnsi="Calibri" w:cs="Calibri"/>
        </w:rPr>
        <w:t xml:space="preserve"> TMK m. 166/1-2, 169, 174/1-2, 182 ve ilgili mevzuat.</w:t>
      </w:r>
    </w:p>
    <w:p w14:paraId="37B49FC1" w14:textId="77777777" w:rsidR="00320FD5" w:rsidRDefault="00320FD5" w:rsidP="00320FD5">
      <w:pPr>
        <w:pStyle w:val="AralkYok"/>
        <w:jc w:val="both"/>
        <w:rPr>
          <w:rFonts w:ascii="Calibri" w:hAnsi="Calibri" w:cs="Calibri"/>
          <w:b/>
          <w:bCs/>
        </w:rPr>
      </w:pPr>
    </w:p>
    <w:p w14:paraId="0084745B" w14:textId="3912E734" w:rsidR="00320FD5" w:rsidRPr="00320FD5" w:rsidRDefault="00320FD5" w:rsidP="00320FD5">
      <w:pPr>
        <w:pStyle w:val="AralkYok"/>
        <w:jc w:val="both"/>
        <w:rPr>
          <w:rFonts w:ascii="Calibri" w:hAnsi="Calibri" w:cs="Calibri"/>
        </w:rPr>
      </w:pPr>
      <w:r w:rsidRPr="00320FD5">
        <w:rPr>
          <w:rFonts w:ascii="Calibri" w:hAnsi="Calibri" w:cs="Calibri"/>
          <w:b/>
          <w:bCs/>
        </w:rPr>
        <w:t xml:space="preserve">DELİLLER </w:t>
      </w:r>
      <w:r>
        <w:rPr>
          <w:rFonts w:ascii="Calibri" w:hAnsi="Calibri" w:cs="Calibri"/>
          <w:b/>
          <w:bCs/>
        </w:rPr>
        <w:tab/>
      </w:r>
      <w:r>
        <w:rPr>
          <w:rFonts w:ascii="Calibri" w:hAnsi="Calibri" w:cs="Calibri"/>
          <w:b/>
          <w:bCs/>
        </w:rPr>
        <w:tab/>
      </w:r>
      <w:r>
        <w:rPr>
          <w:rFonts w:ascii="Calibri" w:hAnsi="Calibri" w:cs="Calibri"/>
          <w:b/>
          <w:bCs/>
        </w:rPr>
        <w:tab/>
      </w:r>
      <w:r w:rsidRPr="00320FD5">
        <w:rPr>
          <w:rFonts w:ascii="Calibri" w:hAnsi="Calibri" w:cs="Calibri"/>
          <w:b/>
          <w:bCs/>
        </w:rPr>
        <w:t>:</w:t>
      </w:r>
      <w:r w:rsidRPr="00320FD5">
        <w:rPr>
          <w:rFonts w:ascii="Calibri" w:hAnsi="Calibri" w:cs="Calibri"/>
        </w:rPr>
        <w:t xml:space="preserve"> Nüfus aile kayıt tablosu, davalının sadakatsizliği ikrar ettiği SMS/WhatsApp mesaj dökümleri, sosyal medya ekran görüntüleri, site ve restoran kamera kayıtları (müzekkere ile celbi istenecek), GSM hattı HTS/arama kayıtları dökümü, tanık anlatımları, tapu ve trafik tescil kayıtları, ekonomik sosyal durum araştırması.</w:t>
      </w:r>
    </w:p>
    <w:p w14:paraId="1E1279BD" w14:textId="77777777" w:rsidR="00320FD5" w:rsidRDefault="00320FD5" w:rsidP="00320FD5">
      <w:pPr>
        <w:pStyle w:val="AralkYok"/>
        <w:jc w:val="both"/>
        <w:rPr>
          <w:rFonts w:ascii="Calibri" w:hAnsi="Calibri" w:cs="Calibri"/>
          <w:b/>
          <w:bCs/>
        </w:rPr>
      </w:pPr>
    </w:p>
    <w:p w14:paraId="6557C512" w14:textId="77777777" w:rsidR="00320FD5" w:rsidRDefault="00320FD5" w:rsidP="00320FD5">
      <w:pPr>
        <w:pStyle w:val="AralkYok"/>
        <w:jc w:val="both"/>
        <w:rPr>
          <w:rFonts w:ascii="Calibri" w:hAnsi="Calibri" w:cs="Calibri"/>
        </w:rPr>
      </w:pPr>
      <w:r w:rsidRPr="00320FD5">
        <w:rPr>
          <w:rFonts w:ascii="Calibri" w:hAnsi="Calibri" w:cs="Calibri"/>
          <w:b/>
          <w:bCs/>
        </w:rPr>
        <w:t xml:space="preserve">SONUÇ VE İSTEM </w:t>
      </w:r>
      <w:r>
        <w:rPr>
          <w:rFonts w:ascii="Calibri" w:hAnsi="Calibri" w:cs="Calibri"/>
          <w:b/>
          <w:bCs/>
        </w:rPr>
        <w:tab/>
      </w:r>
      <w:r>
        <w:rPr>
          <w:rFonts w:ascii="Calibri" w:hAnsi="Calibri" w:cs="Calibri"/>
          <w:b/>
          <w:bCs/>
        </w:rPr>
        <w:tab/>
      </w:r>
      <w:r w:rsidRPr="00320FD5">
        <w:rPr>
          <w:rFonts w:ascii="Calibri" w:hAnsi="Calibri" w:cs="Calibri"/>
          <w:b/>
          <w:bCs/>
        </w:rPr>
        <w:t>:</w:t>
      </w:r>
      <w:r w:rsidRPr="00320FD5">
        <w:rPr>
          <w:rFonts w:ascii="Calibri" w:hAnsi="Calibri" w:cs="Calibri"/>
        </w:rPr>
        <w:t xml:space="preserve"> Yukarıda açıklanan ve mahkemenizce resen dikkate alınacak nedenlerle; </w:t>
      </w:r>
    </w:p>
    <w:p w14:paraId="1A98A4BF" w14:textId="77777777" w:rsidR="00320FD5" w:rsidRDefault="00320FD5" w:rsidP="00320FD5">
      <w:pPr>
        <w:pStyle w:val="AralkYok"/>
        <w:ind w:firstLine="708"/>
        <w:jc w:val="both"/>
        <w:rPr>
          <w:rFonts w:ascii="Calibri" w:hAnsi="Calibri" w:cs="Calibri"/>
        </w:rPr>
      </w:pPr>
      <w:r w:rsidRPr="00320FD5">
        <w:rPr>
          <w:rFonts w:ascii="Calibri" w:hAnsi="Calibri" w:cs="Calibri"/>
          <w:b/>
          <w:bCs/>
        </w:rPr>
        <w:t>1.</w:t>
      </w:r>
      <w:r w:rsidRPr="00320FD5">
        <w:rPr>
          <w:rFonts w:ascii="Calibri" w:hAnsi="Calibri" w:cs="Calibri"/>
        </w:rPr>
        <w:t xml:space="preserve"> Davamızın kabulü ile davalının ağır kusurlu eylemleri neticesinde evlilik birliğinin temelinden sarsılması nedeniyle </w:t>
      </w:r>
      <w:r w:rsidRPr="00320FD5">
        <w:rPr>
          <w:rFonts w:ascii="Calibri" w:hAnsi="Calibri" w:cs="Calibri"/>
          <w:b/>
          <w:bCs/>
        </w:rPr>
        <w:t>TARAFLARIN BOŞANMALARINA (TMK m. 166/1)</w:t>
      </w:r>
      <w:r w:rsidRPr="00320FD5">
        <w:rPr>
          <w:rFonts w:ascii="Calibri" w:hAnsi="Calibri" w:cs="Calibri"/>
        </w:rPr>
        <w:t>,</w:t>
      </w:r>
    </w:p>
    <w:p w14:paraId="0ADEF73C" w14:textId="77777777" w:rsidR="00320FD5" w:rsidRDefault="00320FD5" w:rsidP="00320FD5">
      <w:pPr>
        <w:pStyle w:val="AralkYok"/>
        <w:ind w:firstLine="708"/>
        <w:jc w:val="both"/>
        <w:rPr>
          <w:rFonts w:ascii="Calibri" w:hAnsi="Calibri" w:cs="Calibri"/>
        </w:rPr>
      </w:pPr>
      <w:r w:rsidRPr="00320FD5">
        <w:rPr>
          <w:rFonts w:ascii="Calibri" w:hAnsi="Calibri" w:cs="Calibri"/>
        </w:rPr>
        <w:t xml:space="preserve"> </w:t>
      </w:r>
      <w:r w:rsidRPr="00320FD5">
        <w:rPr>
          <w:rFonts w:ascii="Calibri" w:hAnsi="Calibri" w:cs="Calibri"/>
          <w:b/>
          <w:bCs/>
        </w:rPr>
        <w:t>2.</w:t>
      </w:r>
      <w:r w:rsidRPr="00320FD5">
        <w:rPr>
          <w:rFonts w:ascii="Calibri" w:hAnsi="Calibri" w:cs="Calibri"/>
        </w:rPr>
        <w:t xml:space="preserve"> Müşterek çocukların dava süresince geçici, karar ertesinde kalıcı olarak </w:t>
      </w:r>
      <w:r w:rsidRPr="00320FD5">
        <w:rPr>
          <w:rFonts w:ascii="Calibri" w:hAnsi="Calibri" w:cs="Calibri"/>
          <w:b/>
          <w:bCs/>
        </w:rPr>
        <w:t>VELAYETLERİNİN DAVACI BABAYA VERİLMESİNE</w:t>
      </w:r>
      <w:r w:rsidRPr="00320FD5">
        <w:rPr>
          <w:rFonts w:ascii="Calibri" w:hAnsi="Calibri" w:cs="Calibri"/>
        </w:rPr>
        <w:t xml:space="preserve">, </w:t>
      </w:r>
    </w:p>
    <w:p w14:paraId="1AFF7034" w14:textId="77777777" w:rsidR="00320FD5" w:rsidRDefault="00320FD5" w:rsidP="00320FD5">
      <w:pPr>
        <w:pStyle w:val="AralkYok"/>
        <w:ind w:firstLine="708"/>
        <w:jc w:val="both"/>
        <w:rPr>
          <w:rFonts w:ascii="Calibri" w:hAnsi="Calibri" w:cs="Calibri"/>
        </w:rPr>
      </w:pPr>
      <w:r w:rsidRPr="00320FD5">
        <w:rPr>
          <w:rFonts w:ascii="Calibri" w:hAnsi="Calibri" w:cs="Calibri"/>
          <w:b/>
          <w:bCs/>
        </w:rPr>
        <w:t>3.</w:t>
      </w:r>
      <w:r w:rsidRPr="00320FD5">
        <w:rPr>
          <w:rFonts w:ascii="Calibri" w:hAnsi="Calibri" w:cs="Calibri"/>
        </w:rPr>
        <w:t xml:space="preserve"> Müşterek çocuklar yararına dava tarihinden itibaren geçerli olmak üzere uygun miktarda </w:t>
      </w:r>
      <w:r w:rsidRPr="00320FD5">
        <w:rPr>
          <w:rFonts w:ascii="Calibri" w:hAnsi="Calibri" w:cs="Calibri"/>
          <w:b/>
          <w:bCs/>
        </w:rPr>
        <w:t>TEDBİR NAFAKASINA</w:t>
      </w:r>
      <w:r w:rsidRPr="00320FD5">
        <w:rPr>
          <w:rFonts w:ascii="Calibri" w:hAnsi="Calibri" w:cs="Calibri"/>
        </w:rPr>
        <w:t xml:space="preserve">, karar kesinleştikten sonra </w:t>
      </w:r>
      <w:r w:rsidRPr="00320FD5">
        <w:rPr>
          <w:rFonts w:ascii="Calibri" w:hAnsi="Calibri" w:cs="Calibri"/>
          <w:b/>
          <w:bCs/>
        </w:rPr>
        <w:t>İŞTİRAK NAFAKASI</w:t>
      </w:r>
      <w:r w:rsidRPr="00320FD5">
        <w:rPr>
          <w:rFonts w:ascii="Calibri" w:hAnsi="Calibri" w:cs="Calibri"/>
        </w:rPr>
        <w:t xml:space="preserve"> olarak devamına,</w:t>
      </w:r>
    </w:p>
    <w:p w14:paraId="58343324" w14:textId="77777777" w:rsidR="00320FD5" w:rsidRDefault="00320FD5" w:rsidP="00320FD5">
      <w:pPr>
        <w:pStyle w:val="AralkYok"/>
        <w:ind w:firstLine="708"/>
        <w:jc w:val="both"/>
        <w:rPr>
          <w:rFonts w:ascii="Calibri" w:hAnsi="Calibri" w:cs="Calibri"/>
        </w:rPr>
      </w:pPr>
      <w:r w:rsidRPr="00320FD5">
        <w:rPr>
          <w:rFonts w:ascii="Calibri" w:hAnsi="Calibri" w:cs="Calibri"/>
        </w:rPr>
        <w:t xml:space="preserve"> </w:t>
      </w:r>
      <w:r w:rsidRPr="00320FD5">
        <w:rPr>
          <w:rFonts w:ascii="Calibri" w:hAnsi="Calibri" w:cs="Calibri"/>
          <w:b/>
          <w:bCs/>
        </w:rPr>
        <w:t>4.</w:t>
      </w:r>
      <w:r w:rsidRPr="00320FD5">
        <w:rPr>
          <w:rFonts w:ascii="Calibri" w:hAnsi="Calibri" w:cs="Calibri"/>
        </w:rPr>
        <w:t xml:space="preserve"> Müvekkil lehine TMK m. 174/1 uyarınca _________ TL </w:t>
      </w:r>
      <w:r w:rsidRPr="00320FD5">
        <w:rPr>
          <w:rFonts w:ascii="Calibri" w:hAnsi="Calibri" w:cs="Calibri"/>
          <w:b/>
          <w:bCs/>
        </w:rPr>
        <w:t>MADDİ TAZMİNATIN</w:t>
      </w:r>
      <w:r w:rsidRPr="00320FD5">
        <w:rPr>
          <w:rFonts w:ascii="Calibri" w:hAnsi="Calibri" w:cs="Calibri"/>
        </w:rPr>
        <w:t xml:space="preserve"> ve TMK m. 174/2 uyarınca _________ TL </w:t>
      </w:r>
      <w:r w:rsidRPr="00320FD5">
        <w:rPr>
          <w:rFonts w:ascii="Calibri" w:hAnsi="Calibri" w:cs="Calibri"/>
          <w:b/>
          <w:bCs/>
        </w:rPr>
        <w:t>MANEVİ TAZMİNATIN</w:t>
      </w:r>
      <w:r w:rsidRPr="00320FD5">
        <w:rPr>
          <w:rFonts w:ascii="Calibri" w:hAnsi="Calibri" w:cs="Calibri"/>
        </w:rPr>
        <w:t xml:space="preserve"> davalıdan tahsiline, </w:t>
      </w:r>
    </w:p>
    <w:p w14:paraId="00C0F65A" w14:textId="77777777" w:rsidR="00320FD5" w:rsidRDefault="00320FD5" w:rsidP="00320FD5">
      <w:pPr>
        <w:pStyle w:val="AralkYok"/>
        <w:ind w:firstLine="708"/>
        <w:jc w:val="both"/>
        <w:rPr>
          <w:rFonts w:ascii="Calibri" w:hAnsi="Calibri" w:cs="Calibri"/>
        </w:rPr>
      </w:pPr>
      <w:r w:rsidRPr="00320FD5">
        <w:rPr>
          <w:rFonts w:ascii="Calibri" w:hAnsi="Calibri" w:cs="Calibri"/>
          <w:b/>
          <w:bCs/>
        </w:rPr>
        <w:t>5.</w:t>
      </w:r>
      <w:r w:rsidRPr="00320FD5">
        <w:rPr>
          <w:rFonts w:ascii="Calibri" w:hAnsi="Calibri" w:cs="Calibri"/>
        </w:rPr>
        <w:t xml:space="preserve"> İvedi delil tespiti açısından site ve restoran kamera kayıtlarının celbi için müzekkerelerin </w:t>
      </w:r>
      <w:r w:rsidRPr="00320FD5">
        <w:rPr>
          <w:rFonts w:ascii="Calibri" w:hAnsi="Calibri" w:cs="Calibri"/>
          <w:b/>
          <w:bCs/>
        </w:rPr>
        <w:t>elden takipli olarak tarafımıza verilmesine</w:t>
      </w:r>
      <w:r w:rsidRPr="00320FD5">
        <w:rPr>
          <w:rFonts w:ascii="Calibri" w:hAnsi="Calibri" w:cs="Calibri"/>
        </w:rPr>
        <w:t xml:space="preserve">, </w:t>
      </w:r>
    </w:p>
    <w:p w14:paraId="74707AC2" w14:textId="659ADA98" w:rsidR="00320FD5" w:rsidRPr="00320FD5" w:rsidRDefault="00320FD5" w:rsidP="00320FD5">
      <w:pPr>
        <w:pStyle w:val="AralkYok"/>
        <w:ind w:firstLine="708"/>
        <w:jc w:val="both"/>
        <w:rPr>
          <w:rFonts w:ascii="Calibri" w:hAnsi="Calibri" w:cs="Calibri"/>
        </w:rPr>
      </w:pPr>
      <w:r w:rsidRPr="00320FD5">
        <w:rPr>
          <w:rFonts w:ascii="Calibri" w:hAnsi="Calibri" w:cs="Calibri"/>
          <w:b/>
          <w:bCs/>
        </w:rPr>
        <w:t>6.</w:t>
      </w:r>
      <w:r w:rsidRPr="00320FD5">
        <w:rPr>
          <w:rFonts w:ascii="Calibri" w:hAnsi="Calibri" w:cs="Calibri"/>
        </w:rPr>
        <w:t xml:space="preserve"> Yargılama giderleri ve vekalet ücretinin davalı tarafa yükletilmesine karar verilmesini vekaleten saygılarımızla arz ve talep ederiz. </w:t>
      </w:r>
      <w:r w:rsidRPr="00320FD5">
        <w:rPr>
          <w:rFonts w:ascii="Calibri" w:hAnsi="Calibri" w:cs="Calibri"/>
          <w:b/>
          <w:bCs/>
          <w:i/>
          <w:iCs/>
        </w:rPr>
        <w:t>/</w:t>
      </w:r>
      <w:r w:rsidRPr="00320FD5">
        <w:rPr>
          <w:rFonts w:ascii="Calibri" w:hAnsi="Calibri" w:cs="Calibri"/>
        </w:rPr>
        <w:t>/_____</w:t>
      </w:r>
    </w:p>
    <w:p w14:paraId="5AE61A8D" w14:textId="77777777" w:rsidR="00320FD5" w:rsidRDefault="00320FD5" w:rsidP="00320FD5">
      <w:pPr>
        <w:pStyle w:val="AralkYok"/>
        <w:ind w:firstLine="708"/>
        <w:jc w:val="both"/>
        <w:rPr>
          <w:rFonts w:ascii="Calibri" w:hAnsi="Calibri" w:cs="Calibri"/>
          <w:b/>
          <w:bCs/>
        </w:rPr>
      </w:pPr>
    </w:p>
    <w:p w14:paraId="6FCA2927" w14:textId="3A8D5441" w:rsidR="00320FD5" w:rsidRDefault="00320FD5" w:rsidP="00320FD5">
      <w:pPr>
        <w:pStyle w:val="AralkYok"/>
        <w:ind w:left="708"/>
        <w:jc w:val="both"/>
        <w:rPr>
          <w:rFonts w:ascii="Calibri" w:hAnsi="Calibri" w:cs="Calibri"/>
          <w:b/>
          <w:bCs/>
        </w:rPr>
      </w:pPr>
      <w:r w:rsidRPr="00320FD5">
        <w:rPr>
          <w:rFonts w:ascii="Calibri" w:hAnsi="Calibri" w:cs="Calibri"/>
          <w:b/>
          <w:bCs/>
        </w:rPr>
        <w:t xml:space="preserve">Davacı Vekili </w:t>
      </w:r>
    </w:p>
    <w:p w14:paraId="57B0F3FF" w14:textId="77777777" w:rsidR="00320FD5" w:rsidRDefault="00320FD5" w:rsidP="00320FD5">
      <w:pPr>
        <w:pStyle w:val="AralkYok"/>
        <w:ind w:firstLine="708"/>
        <w:jc w:val="both"/>
        <w:rPr>
          <w:rFonts w:ascii="Calibri" w:hAnsi="Calibri" w:cs="Calibri"/>
        </w:rPr>
      </w:pPr>
      <w:r w:rsidRPr="00320FD5">
        <w:rPr>
          <w:rFonts w:ascii="Calibri" w:hAnsi="Calibri" w:cs="Calibri"/>
          <w:b/>
          <w:bCs/>
        </w:rPr>
        <w:t>Av. ___________________________</w:t>
      </w:r>
      <w:r w:rsidRPr="00320FD5">
        <w:rPr>
          <w:rFonts w:ascii="Calibri" w:hAnsi="Calibri" w:cs="Calibri"/>
        </w:rPr>
        <w:t xml:space="preserve"> </w:t>
      </w:r>
    </w:p>
    <w:p w14:paraId="1A224B0F" w14:textId="3999ADE5" w:rsidR="00320FD5" w:rsidRPr="00320FD5" w:rsidRDefault="00320FD5" w:rsidP="00320FD5">
      <w:pPr>
        <w:pStyle w:val="AralkYok"/>
        <w:ind w:firstLine="708"/>
        <w:jc w:val="both"/>
        <w:rPr>
          <w:rFonts w:ascii="Calibri" w:hAnsi="Calibri" w:cs="Calibri"/>
        </w:rPr>
      </w:pPr>
      <w:r w:rsidRPr="00320FD5">
        <w:rPr>
          <w:rFonts w:ascii="Calibri" w:hAnsi="Calibri" w:cs="Calibri"/>
          <w:i/>
          <w:iCs/>
        </w:rPr>
        <w:t>(İmza)</w:t>
      </w:r>
    </w:p>
    <w:p w14:paraId="2C87E1DE" w14:textId="0B2663E7" w:rsidR="00FD1FD3" w:rsidRDefault="00FD1FD3" w:rsidP="00320FD5">
      <w:pPr>
        <w:pStyle w:val="AralkYok"/>
        <w:jc w:val="both"/>
        <w:rPr>
          <w:rFonts w:ascii="Calibri" w:hAnsi="Calibri" w:cs="Calibri"/>
        </w:rPr>
      </w:pPr>
    </w:p>
    <w:p w14:paraId="641697E5" w14:textId="77777777" w:rsidR="00320FD5" w:rsidRDefault="00320FD5" w:rsidP="00320FD5">
      <w:pPr>
        <w:pStyle w:val="AralkYok"/>
        <w:jc w:val="both"/>
        <w:rPr>
          <w:rFonts w:ascii="Calibri" w:hAnsi="Calibri" w:cs="Calibri"/>
        </w:rPr>
      </w:pPr>
    </w:p>
    <w:p w14:paraId="6876AAD1" w14:textId="77777777" w:rsidR="00320FD5" w:rsidRPr="00320FD5" w:rsidRDefault="00320FD5" w:rsidP="00320FD5">
      <w:pPr>
        <w:pStyle w:val="AralkYok"/>
        <w:jc w:val="both"/>
        <w:rPr>
          <w:rFonts w:ascii="Calibri" w:hAnsi="Calibri" w:cs="Calibri"/>
        </w:rPr>
      </w:pPr>
    </w:p>
    <w:sectPr w:rsidR="00320FD5" w:rsidRPr="00320F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15FAB"/>
    <w:multiLevelType w:val="multilevel"/>
    <w:tmpl w:val="D30E6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5396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A3C"/>
    <w:rsid w:val="00320FD5"/>
    <w:rsid w:val="005343A5"/>
    <w:rsid w:val="00A6324E"/>
    <w:rsid w:val="00EF7A3C"/>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DC75F"/>
  <w15:chartTrackingRefBased/>
  <w15:docId w15:val="{9D3CDB44-7F4E-4067-98C5-28A21814E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F7A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F7A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F7A3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F7A3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F7A3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F7A3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F7A3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F7A3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F7A3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F7A3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F7A3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F7A3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F7A3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F7A3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F7A3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F7A3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F7A3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F7A3C"/>
    <w:rPr>
      <w:rFonts w:eastAsiaTheme="majorEastAsia" w:cstheme="majorBidi"/>
      <w:color w:val="272727" w:themeColor="text1" w:themeTint="D8"/>
    </w:rPr>
  </w:style>
  <w:style w:type="paragraph" w:styleId="KonuBal">
    <w:name w:val="Title"/>
    <w:basedOn w:val="Normal"/>
    <w:next w:val="Normal"/>
    <w:link w:val="KonuBalChar"/>
    <w:uiPriority w:val="10"/>
    <w:qFormat/>
    <w:rsid w:val="00EF7A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F7A3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F7A3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F7A3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F7A3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F7A3C"/>
    <w:rPr>
      <w:i/>
      <w:iCs/>
      <w:color w:val="404040" w:themeColor="text1" w:themeTint="BF"/>
    </w:rPr>
  </w:style>
  <w:style w:type="paragraph" w:styleId="ListeParagraf">
    <w:name w:val="List Paragraph"/>
    <w:basedOn w:val="Normal"/>
    <w:uiPriority w:val="34"/>
    <w:qFormat/>
    <w:rsid w:val="00EF7A3C"/>
    <w:pPr>
      <w:ind w:left="720"/>
      <w:contextualSpacing/>
    </w:pPr>
  </w:style>
  <w:style w:type="character" w:styleId="GlVurgulama">
    <w:name w:val="Intense Emphasis"/>
    <w:basedOn w:val="VarsaylanParagrafYazTipi"/>
    <w:uiPriority w:val="21"/>
    <w:qFormat/>
    <w:rsid w:val="00EF7A3C"/>
    <w:rPr>
      <w:i/>
      <w:iCs/>
      <w:color w:val="0F4761" w:themeColor="accent1" w:themeShade="BF"/>
    </w:rPr>
  </w:style>
  <w:style w:type="paragraph" w:styleId="GlAlnt">
    <w:name w:val="Intense Quote"/>
    <w:basedOn w:val="Normal"/>
    <w:next w:val="Normal"/>
    <w:link w:val="GlAlntChar"/>
    <w:uiPriority w:val="30"/>
    <w:qFormat/>
    <w:rsid w:val="00EF7A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F7A3C"/>
    <w:rPr>
      <w:i/>
      <w:iCs/>
      <w:color w:val="0F4761" w:themeColor="accent1" w:themeShade="BF"/>
    </w:rPr>
  </w:style>
  <w:style w:type="character" w:styleId="GlBavuru">
    <w:name w:val="Intense Reference"/>
    <w:basedOn w:val="VarsaylanParagrafYazTipi"/>
    <w:uiPriority w:val="32"/>
    <w:qFormat/>
    <w:rsid w:val="00EF7A3C"/>
    <w:rPr>
      <w:b/>
      <w:bCs/>
      <w:smallCaps/>
      <w:color w:val="0F4761" w:themeColor="accent1" w:themeShade="BF"/>
      <w:spacing w:val="5"/>
    </w:rPr>
  </w:style>
  <w:style w:type="paragraph" w:styleId="AralkYok">
    <w:name w:val="No Spacing"/>
    <w:uiPriority w:val="1"/>
    <w:qFormat/>
    <w:rsid w:val="00320F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840</Words>
  <Characters>4789</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2026-06-28T19:21:00Z</dcterms:created>
  <dcterms:modified xsi:type="dcterms:W3CDTF">2026-06-28T19:32:00Z</dcterms:modified>
</cp:coreProperties>
</file>