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BB39B" w14:textId="57AA02CC" w:rsidR="00AB0997" w:rsidRDefault="00AB0997" w:rsidP="00AB0997">
      <w:pPr>
        <w:spacing w:before="100" w:beforeAutospacing="1" w:after="100" w:afterAutospacing="1" w:line="240" w:lineRule="auto"/>
        <w:jc w:val="both"/>
        <w:rPr>
          <w:rFonts w:ascii="Calibri" w:eastAsia="Times New Roman" w:hAnsi="Calibri" w:cs="Calibri"/>
          <w:b/>
          <w:bCs/>
          <w:kern w:val="0"/>
          <w:lang w:eastAsia="tr-TR"/>
          <w14:ligatures w14:val="none"/>
        </w:rPr>
      </w:pPr>
      <w:r w:rsidRPr="00AB0997">
        <w:rPr>
          <w:rFonts w:ascii="Calibri" w:eastAsia="Times New Roman" w:hAnsi="Calibri" w:cs="Calibri"/>
          <w:b/>
          <w:bCs/>
          <w:kern w:val="0"/>
          <w:lang w:eastAsia="tr-TR"/>
          <w14:ligatures w14:val="none"/>
        </w:rPr>
        <w:t>TÜKETİCİ MAHKEMESİ HAKİMLİĞİ’NE</w:t>
      </w:r>
      <w:r w:rsidRPr="00AB0997">
        <w:rPr>
          <w:rFonts w:ascii="Calibri" w:eastAsia="Times New Roman" w:hAnsi="Calibri" w:cs="Calibri"/>
          <w:kern w:val="0"/>
          <w:lang w:eastAsia="tr-TR"/>
          <w14:ligatures w14:val="none"/>
        </w:rPr>
        <w:t xml:space="preserve"> </w:t>
      </w:r>
    </w:p>
    <w:p w14:paraId="41DA2C6F" w14:textId="77777777" w:rsidR="00AB0997" w:rsidRDefault="00AB0997" w:rsidP="00AB0997">
      <w:pPr>
        <w:spacing w:before="100" w:beforeAutospacing="1" w:after="100" w:afterAutospacing="1" w:line="240" w:lineRule="auto"/>
        <w:jc w:val="both"/>
        <w:rPr>
          <w:rFonts w:ascii="Calibri" w:eastAsia="Times New Roman" w:hAnsi="Calibri" w:cs="Calibri"/>
          <w:b/>
          <w:bCs/>
          <w:kern w:val="0"/>
          <w:lang w:eastAsia="tr-TR"/>
          <w14:ligatures w14:val="none"/>
        </w:rPr>
      </w:pPr>
    </w:p>
    <w:p w14:paraId="6A0621BD" w14:textId="77777777" w:rsidR="00AB0997" w:rsidRPr="00AB0997" w:rsidRDefault="00AB0997" w:rsidP="00AB0997">
      <w:pPr>
        <w:spacing w:before="100" w:beforeAutospacing="1" w:after="100" w:afterAutospacing="1" w:line="240" w:lineRule="auto"/>
        <w:ind w:left="2832"/>
        <w:jc w:val="both"/>
        <w:rPr>
          <w:rFonts w:ascii="Calibri" w:eastAsia="Times New Roman" w:hAnsi="Calibri" w:cs="Calibri"/>
          <w:kern w:val="0"/>
          <w:lang w:eastAsia="tr-TR"/>
          <w14:ligatures w14:val="none"/>
        </w:rPr>
      </w:pPr>
      <w:r w:rsidRPr="00AB0997">
        <w:rPr>
          <w:rFonts w:ascii="Calibri" w:eastAsia="Times New Roman" w:hAnsi="Calibri" w:cs="Calibri"/>
          <w:b/>
          <w:bCs/>
          <w:kern w:val="0"/>
          <w:lang w:eastAsia="tr-TR"/>
          <w14:ligatures w14:val="none"/>
        </w:rPr>
        <w:t>İCRA DOSYASINA YATIRILAN PARANIN ALACAKLIYA ÖDENMEMESİ YOLUNDA İİK m. 72/3 UYARINCA İHTİYATİ TEDBİR TALEPLİDİR.</w:t>
      </w:r>
    </w:p>
    <w:p w14:paraId="4422FB89" w14:textId="77777777" w:rsidR="00AB0997" w:rsidRDefault="00AB0997" w:rsidP="00AB0997">
      <w:pPr>
        <w:spacing w:before="100" w:beforeAutospacing="1" w:after="100" w:afterAutospacing="1" w:line="240" w:lineRule="auto"/>
        <w:jc w:val="both"/>
        <w:rPr>
          <w:rFonts w:ascii="Calibri" w:eastAsia="Times New Roman" w:hAnsi="Calibri" w:cs="Calibri"/>
          <w:kern w:val="0"/>
          <w:lang w:eastAsia="tr-TR"/>
          <w14:ligatures w14:val="none"/>
        </w:rPr>
      </w:pPr>
      <w:r w:rsidRPr="00AB0997">
        <w:rPr>
          <w:rFonts w:ascii="Calibri" w:eastAsia="Times New Roman" w:hAnsi="Calibri" w:cs="Calibri"/>
          <w:b/>
          <w:bCs/>
          <w:kern w:val="0"/>
          <w:lang w:eastAsia="tr-TR"/>
          <w14:ligatures w14:val="none"/>
        </w:rPr>
        <w:t>DAVACI</w:t>
      </w:r>
      <w:r>
        <w:rPr>
          <w:rFonts w:ascii="Calibri" w:eastAsia="Times New Roman" w:hAnsi="Calibri" w:cs="Calibri"/>
          <w:b/>
          <w:bCs/>
          <w:kern w:val="0"/>
          <w:lang w:eastAsia="tr-TR"/>
          <w14:ligatures w14:val="none"/>
        </w:rPr>
        <w:tab/>
      </w:r>
      <w:r>
        <w:rPr>
          <w:rFonts w:ascii="Calibri" w:eastAsia="Times New Roman" w:hAnsi="Calibri" w:cs="Calibri"/>
          <w:b/>
          <w:bCs/>
          <w:kern w:val="0"/>
          <w:lang w:eastAsia="tr-TR"/>
          <w14:ligatures w14:val="none"/>
        </w:rPr>
        <w:tab/>
      </w:r>
      <w:proofErr w:type="gramStart"/>
      <w:r>
        <w:rPr>
          <w:rFonts w:ascii="Calibri" w:eastAsia="Times New Roman" w:hAnsi="Calibri" w:cs="Calibri"/>
          <w:b/>
          <w:bCs/>
          <w:kern w:val="0"/>
          <w:lang w:eastAsia="tr-TR"/>
          <w14:ligatures w14:val="none"/>
        </w:rPr>
        <w:tab/>
      </w:r>
      <w:r w:rsidRPr="00AB0997">
        <w:rPr>
          <w:rFonts w:ascii="Calibri" w:eastAsia="Times New Roman" w:hAnsi="Calibri" w:cs="Calibri"/>
          <w:b/>
          <w:bCs/>
          <w:kern w:val="0"/>
          <w:lang w:eastAsia="tr-TR"/>
          <w14:ligatures w14:val="none"/>
        </w:rPr>
        <w:t xml:space="preserve"> :</w:t>
      </w:r>
      <w:proofErr w:type="gramEnd"/>
      <w:r w:rsidRPr="00AB0997">
        <w:rPr>
          <w:rFonts w:ascii="Calibri" w:eastAsia="Times New Roman" w:hAnsi="Calibri" w:cs="Calibri"/>
          <w:kern w:val="0"/>
          <w:lang w:eastAsia="tr-TR"/>
          <w14:ligatures w14:val="none"/>
        </w:rPr>
        <w:t xml:space="preserve"> [Davacı İsim-</w:t>
      </w:r>
      <w:proofErr w:type="spellStart"/>
      <w:r w:rsidRPr="00AB0997">
        <w:rPr>
          <w:rFonts w:ascii="Calibri" w:eastAsia="Times New Roman" w:hAnsi="Calibri" w:cs="Calibri"/>
          <w:kern w:val="0"/>
          <w:lang w:eastAsia="tr-TR"/>
          <w14:ligatures w14:val="none"/>
        </w:rPr>
        <w:t>Soyisim</w:t>
      </w:r>
      <w:proofErr w:type="spellEnd"/>
      <w:proofErr w:type="gramStart"/>
      <w:r w:rsidRPr="00AB0997">
        <w:rPr>
          <w:rFonts w:ascii="Calibri" w:eastAsia="Times New Roman" w:hAnsi="Calibri" w:cs="Calibri"/>
          <w:kern w:val="0"/>
          <w:lang w:eastAsia="tr-TR"/>
          <w14:ligatures w14:val="none"/>
        </w:rPr>
        <w:t>] -</w:t>
      </w:r>
      <w:proofErr w:type="gramEnd"/>
      <w:r w:rsidRPr="00AB0997">
        <w:rPr>
          <w:rFonts w:ascii="Calibri" w:eastAsia="Times New Roman" w:hAnsi="Calibri" w:cs="Calibri"/>
          <w:kern w:val="0"/>
          <w:lang w:eastAsia="tr-TR"/>
          <w14:ligatures w14:val="none"/>
        </w:rPr>
        <w:t xml:space="preserve"> (T.C. Kimlik No: [</w:t>
      </w:r>
      <w:proofErr w:type="gramStart"/>
      <w:r w:rsidRPr="00AB0997">
        <w:rPr>
          <w:rFonts w:ascii="Calibri" w:eastAsia="Times New Roman" w:hAnsi="Calibri" w:cs="Calibri"/>
          <w:kern w:val="0"/>
          <w:lang w:eastAsia="tr-TR"/>
          <w14:ligatures w14:val="none"/>
        </w:rPr>
        <w:t>TC</w:t>
      </w:r>
      <w:proofErr w:type="gramEnd"/>
      <w:r w:rsidRPr="00AB0997">
        <w:rPr>
          <w:rFonts w:ascii="Calibri" w:eastAsia="Times New Roman" w:hAnsi="Calibri" w:cs="Calibri"/>
          <w:kern w:val="0"/>
          <w:lang w:eastAsia="tr-TR"/>
          <w14:ligatures w14:val="none"/>
        </w:rPr>
        <w:t xml:space="preserve"> No]) </w:t>
      </w:r>
    </w:p>
    <w:p w14:paraId="08494719" w14:textId="0D634BE8" w:rsidR="00AB0997" w:rsidRPr="00AB0997" w:rsidRDefault="00AB0997" w:rsidP="00AB0997">
      <w:pPr>
        <w:spacing w:before="100" w:beforeAutospacing="1" w:after="100" w:afterAutospacing="1" w:line="240" w:lineRule="auto"/>
        <w:jc w:val="both"/>
        <w:rPr>
          <w:rFonts w:ascii="Calibri" w:eastAsia="Times New Roman" w:hAnsi="Calibri" w:cs="Calibri"/>
          <w:kern w:val="0"/>
          <w:lang w:eastAsia="tr-TR"/>
          <w14:ligatures w14:val="none"/>
        </w:rPr>
      </w:pPr>
      <w:r w:rsidRPr="00AB0997">
        <w:rPr>
          <w:rFonts w:ascii="Calibri" w:eastAsia="Times New Roman" w:hAnsi="Calibri" w:cs="Calibri"/>
          <w:b/>
          <w:bCs/>
          <w:kern w:val="0"/>
          <w:lang w:eastAsia="tr-TR"/>
          <w14:ligatures w14:val="none"/>
        </w:rPr>
        <w:t xml:space="preserve">VEKİLİ </w:t>
      </w:r>
      <w:r>
        <w:rPr>
          <w:rFonts w:ascii="Calibri" w:eastAsia="Times New Roman" w:hAnsi="Calibri" w:cs="Calibri"/>
          <w:b/>
          <w:bCs/>
          <w:kern w:val="0"/>
          <w:lang w:eastAsia="tr-TR"/>
          <w14:ligatures w14:val="none"/>
        </w:rPr>
        <w:tab/>
      </w:r>
      <w:r>
        <w:rPr>
          <w:rFonts w:ascii="Calibri" w:eastAsia="Times New Roman" w:hAnsi="Calibri" w:cs="Calibri"/>
          <w:b/>
          <w:bCs/>
          <w:kern w:val="0"/>
          <w:lang w:eastAsia="tr-TR"/>
          <w14:ligatures w14:val="none"/>
        </w:rPr>
        <w:tab/>
      </w:r>
      <w:r>
        <w:rPr>
          <w:rFonts w:ascii="Calibri" w:eastAsia="Times New Roman" w:hAnsi="Calibri" w:cs="Calibri"/>
          <w:b/>
          <w:bCs/>
          <w:kern w:val="0"/>
          <w:lang w:eastAsia="tr-TR"/>
          <w14:ligatures w14:val="none"/>
        </w:rPr>
        <w:tab/>
      </w:r>
      <w:r>
        <w:rPr>
          <w:rFonts w:ascii="Calibri" w:eastAsia="Times New Roman" w:hAnsi="Calibri" w:cs="Calibri"/>
          <w:b/>
          <w:bCs/>
          <w:kern w:val="0"/>
          <w:lang w:eastAsia="tr-TR"/>
          <w14:ligatures w14:val="none"/>
        </w:rPr>
        <w:tab/>
      </w:r>
      <w:r w:rsidRPr="00AB0997">
        <w:rPr>
          <w:rFonts w:ascii="Calibri" w:eastAsia="Times New Roman" w:hAnsi="Calibri" w:cs="Calibri"/>
          <w:b/>
          <w:bCs/>
          <w:kern w:val="0"/>
          <w:lang w:eastAsia="tr-TR"/>
          <w14:ligatures w14:val="none"/>
        </w:rPr>
        <w:t>:</w:t>
      </w:r>
      <w:r w:rsidRPr="00AB0997">
        <w:rPr>
          <w:rFonts w:ascii="Calibri" w:eastAsia="Times New Roman" w:hAnsi="Calibri" w:cs="Calibri"/>
          <w:kern w:val="0"/>
          <w:lang w:eastAsia="tr-TR"/>
          <w14:ligatures w14:val="none"/>
        </w:rPr>
        <w:t xml:space="preserve"> Av. [Avukat İsim-</w:t>
      </w:r>
      <w:proofErr w:type="spellStart"/>
      <w:r w:rsidRPr="00AB0997">
        <w:rPr>
          <w:rFonts w:ascii="Calibri" w:eastAsia="Times New Roman" w:hAnsi="Calibri" w:cs="Calibri"/>
          <w:kern w:val="0"/>
          <w:lang w:eastAsia="tr-TR"/>
          <w14:ligatures w14:val="none"/>
        </w:rPr>
        <w:t>Soyisim</w:t>
      </w:r>
      <w:proofErr w:type="spellEnd"/>
      <w:proofErr w:type="gramStart"/>
      <w:r w:rsidRPr="00AB0997">
        <w:rPr>
          <w:rFonts w:ascii="Calibri" w:eastAsia="Times New Roman" w:hAnsi="Calibri" w:cs="Calibri"/>
          <w:kern w:val="0"/>
          <w:lang w:eastAsia="tr-TR"/>
          <w14:ligatures w14:val="none"/>
        </w:rPr>
        <w:t>] -</w:t>
      </w:r>
      <w:proofErr w:type="gramEnd"/>
      <w:r w:rsidRPr="00AB0997">
        <w:rPr>
          <w:rFonts w:ascii="Calibri" w:eastAsia="Times New Roman" w:hAnsi="Calibri" w:cs="Calibri"/>
          <w:kern w:val="0"/>
          <w:lang w:eastAsia="tr-TR"/>
          <w14:ligatures w14:val="none"/>
        </w:rPr>
        <w:t xml:space="preserve"> [Adres/İletişim Bilgileri]</w:t>
      </w:r>
    </w:p>
    <w:p w14:paraId="7E395216" w14:textId="3304211E" w:rsidR="00AB0997" w:rsidRPr="00AB0997" w:rsidRDefault="00AB0997" w:rsidP="00AB0997">
      <w:pPr>
        <w:spacing w:before="100" w:beforeAutospacing="1" w:after="100" w:afterAutospacing="1" w:line="240" w:lineRule="auto"/>
        <w:jc w:val="both"/>
        <w:rPr>
          <w:rFonts w:ascii="Calibri" w:eastAsia="Times New Roman" w:hAnsi="Calibri" w:cs="Calibri"/>
          <w:kern w:val="0"/>
          <w:lang w:eastAsia="tr-TR"/>
          <w14:ligatures w14:val="none"/>
        </w:rPr>
      </w:pPr>
      <w:r w:rsidRPr="00AB0997">
        <w:rPr>
          <w:rFonts w:ascii="Calibri" w:eastAsia="Times New Roman" w:hAnsi="Calibri" w:cs="Calibri"/>
          <w:b/>
          <w:bCs/>
          <w:kern w:val="0"/>
          <w:lang w:eastAsia="tr-TR"/>
          <w14:ligatures w14:val="none"/>
        </w:rPr>
        <w:t>DAVALI</w:t>
      </w:r>
      <w:r>
        <w:rPr>
          <w:rFonts w:ascii="Calibri" w:eastAsia="Times New Roman" w:hAnsi="Calibri" w:cs="Calibri"/>
          <w:b/>
          <w:bCs/>
          <w:kern w:val="0"/>
          <w:lang w:eastAsia="tr-TR"/>
          <w14:ligatures w14:val="none"/>
        </w:rPr>
        <w:tab/>
      </w:r>
      <w:r>
        <w:rPr>
          <w:rFonts w:ascii="Calibri" w:eastAsia="Times New Roman" w:hAnsi="Calibri" w:cs="Calibri"/>
          <w:b/>
          <w:bCs/>
          <w:kern w:val="0"/>
          <w:lang w:eastAsia="tr-TR"/>
          <w14:ligatures w14:val="none"/>
        </w:rPr>
        <w:tab/>
      </w:r>
      <w:proofErr w:type="gramStart"/>
      <w:r>
        <w:rPr>
          <w:rFonts w:ascii="Calibri" w:eastAsia="Times New Roman" w:hAnsi="Calibri" w:cs="Calibri"/>
          <w:b/>
          <w:bCs/>
          <w:kern w:val="0"/>
          <w:lang w:eastAsia="tr-TR"/>
          <w14:ligatures w14:val="none"/>
        </w:rPr>
        <w:tab/>
      </w:r>
      <w:r w:rsidRPr="00AB0997">
        <w:rPr>
          <w:rFonts w:ascii="Calibri" w:eastAsia="Times New Roman" w:hAnsi="Calibri" w:cs="Calibri"/>
          <w:b/>
          <w:bCs/>
          <w:kern w:val="0"/>
          <w:lang w:eastAsia="tr-TR"/>
          <w14:ligatures w14:val="none"/>
        </w:rPr>
        <w:t xml:space="preserve"> :</w:t>
      </w:r>
      <w:proofErr w:type="gramEnd"/>
      <w:r w:rsidRPr="00AB0997">
        <w:rPr>
          <w:rFonts w:ascii="Calibri" w:eastAsia="Times New Roman" w:hAnsi="Calibri" w:cs="Calibri"/>
          <w:kern w:val="0"/>
          <w:lang w:eastAsia="tr-TR"/>
          <w14:ligatures w14:val="none"/>
        </w:rPr>
        <w:t xml:space="preserve"> [Davalı Şirket Unvanı</w:t>
      </w:r>
      <w:proofErr w:type="gramStart"/>
      <w:r w:rsidRPr="00AB0997">
        <w:rPr>
          <w:rFonts w:ascii="Calibri" w:eastAsia="Times New Roman" w:hAnsi="Calibri" w:cs="Calibri"/>
          <w:kern w:val="0"/>
          <w:lang w:eastAsia="tr-TR"/>
          <w14:ligatures w14:val="none"/>
        </w:rPr>
        <w:t>] -</w:t>
      </w:r>
      <w:proofErr w:type="gramEnd"/>
      <w:r w:rsidRPr="00AB0997">
        <w:rPr>
          <w:rFonts w:ascii="Calibri" w:eastAsia="Times New Roman" w:hAnsi="Calibri" w:cs="Calibri"/>
          <w:kern w:val="0"/>
          <w:lang w:eastAsia="tr-TR"/>
          <w14:ligatures w14:val="none"/>
        </w:rPr>
        <w:t xml:space="preserve"> [Adres Bilgisi]</w:t>
      </w:r>
    </w:p>
    <w:p w14:paraId="780F052F" w14:textId="1461C421" w:rsidR="00AB0997" w:rsidRPr="00AB0997" w:rsidRDefault="00AB0997" w:rsidP="00AB0997">
      <w:pPr>
        <w:spacing w:before="100" w:beforeAutospacing="1" w:after="100" w:afterAutospacing="1" w:line="240" w:lineRule="auto"/>
        <w:jc w:val="both"/>
        <w:rPr>
          <w:rFonts w:ascii="Calibri" w:eastAsia="Times New Roman" w:hAnsi="Calibri" w:cs="Calibri"/>
          <w:kern w:val="0"/>
          <w:lang w:eastAsia="tr-TR"/>
          <w14:ligatures w14:val="none"/>
        </w:rPr>
      </w:pPr>
      <w:r w:rsidRPr="00AB0997">
        <w:rPr>
          <w:rFonts w:ascii="Calibri" w:eastAsia="Times New Roman" w:hAnsi="Calibri" w:cs="Calibri"/>
          <w:b/>
          <w:bCs/>
          <w:kern w:val="0"/>
          <w:lang w:eastAsia="tr-TR"/>
          <w14:ligatures w14:val="none"/>
        </w:rPr>
        <w:t xml:space="preserve">KONU </w:t>
      </w:r>
      <w:r>
        <w:rPr>
          <w:rFonts w:ascii="Calibri" w:eastAsia="Times New Roman" w:hAnsi="Calibri" w:cs="Calibri"/>
          <w:b/>
          <w:bCs/>
          <w:kern w:val="0"/>
          <w:lang w:eastAsia="tr-TR"/>
          <w14:ligatures w14:val="none"/>
        </w:rPr>
        <w:tab/>
      </w:r>
      <w:r>
        <w:rPr>
          <w:rFonts w:ascii="Calibri" w:eastAsia="Times New Roman" w:hAnsi="Calibri" w:cs="Calibri"/>
          <w:b/>
          <w:bCs/>
          <w:kern w:val="0"/>
          <w:lang w:eastAsia="tr-TR"/>
          <w14:ligatures w14:val="none"/>
        </w:rPr>
        <w:tab/>
      </w:r>
      <w:r>
        <w:rPr>
          <w:rFonts w:ascii="Calibri" w:eastAsia="Times New Roman" w:hAnsi="Calibri" w:cs="Calibri"/>
          <w:b/>
          <w:bCs/>
          <w:kern w:val="0"/>
          <w:lang w:eastAsia="tr-TR"/>
          <w14:ligatures w14:val="none"/>
        </w:rPr>
        <w:tab/>
      </w:r>
      <w:r>
        <w:rPr>
          <w:rFonts w:ascii="Calibri" w:eastAsia="Times New Roman" w:hAnsi="Calibri" w:cs="Calibri"/>
          <w:b/>
          <w:bCs/>
          <w:kern w:val="0"/>
          <w:lang w:eastAsia="tr-TR"/>
          <w14:ligatures w14:val="none"/>
        </w:rPr>
        <w:tab/>
      </w:r>
      <w:r w:rsidRPr="00AB0997">
        <w:rPr>
          <w:rFonts w:ascii="Calibri" w:eastAsia="Times New Roman" w:hAnsi="Calibri" w:cs="Calibri"/>
          <w:b/>
          <w:bCs/>
          <w:kern w:val="0"/>
          <w:lang w:eastAsia="tr-TR"/>
          <w14:ligatures w14:val="none"/>
        </w:rPr>
        <w:t>:</w:t>
      </w:r>
      <w:r w:rsidRPr="00AB0997">
        <w:rPr>
          <w:rFonts w:ascii="Calibri" w:eastAsia="Times New Roman" w:hAnsi="Calibri" w:cs="Calibri"/>
          <w:kern w:val="0"/>
          <w:lang w:eastAsia="tr-TR"/>
          <w14:ligatures w14:val="none"/>
        </w:rPr>
        <w:t xml:space="preserve"> Davalı tarafından müvekkil aleyhine haksız ve haksız yere başlatılan icra takibi nedeniyle müvekkilin davalıya </w:t>
      </w:r>
      <w:r w:rsidRPr="00AB0997">
        <w:rPr>
          <w:rFonts w:ascii="Calibri" w:eastAsia="Times New Roman" w:hAnsi="Calibri" w:cs="Calibri"/>
          <w:b/>
          <w:bCs/>
          <w:kern w:val="0"/>
          <w:lang w:eastAsia="tr-TR"/>
          <w14:ligatures w14:val="none"/>
        </w:rPr>
        <w:t>BORÇLU OLMADIĞININ TESPİTİNE</w:t>
      </w:r>
      <w:r w:rsidRPr="00AB0997">
        <w:rPr>
          <w:rFonts w:ascii="Calibri" w:eastAsia="Times New Roman" w:hAnsi="Calibri" w:cs="Calibri"/>
          <w:kern w:val="0"/>
          <w:lang w:eastAsia="tr-TR"/>
          <w14:ligatures w14:val="none"/>
        </w:rPr>
        <w:t xml:space="preserve">; işin aciliyeti gereği evrak üzerinden inceleme yapılarak, müvekkil tarafından icra müdürlüğü veznesine yatırılan paranın alacaklıya ödenmemesi yönünde </w:t>
      </w:r>
      <w:r w:rsidRPr="00AB0997">
        <w:rPr>
          <w:rFonts w:ascii="Calibri" w:eastAsia="Times New Roman" w:hAnsi="Calibri" w:cs="Calibri"/>
          <w:b/>
          <w:bCs/>
          <w:kern w:val="0"/>
          <w:lang w:eastAsia="tr-TR"/>
          <w14:ligatures w14:val="none"/>
        </w:rPr>
        <w:t>İHTİYATİ TEDBİR KARARI</w:t>
      </w:r>
      <w:r w:rsidRPr="00AB0997">
        <w:rPr>
          <w:rFonts w:ascii="Calibri" w:eastAsia="Times New Roman" w:hAnsi="Calibri" w:cs="Calibri"/>
          <w:kern w:val="0"/>
          <w:lang w:eastAsia="tr-TR"/>
          <w14:ligatures w14:val="none"/>
        </w:rPr>
        <w:t xml:space="preserve"> verilmesi ve davalının asıl alacağın %20’sinden aşağı olmamak üzere kötü niyet tazminatına </w:t>
      </w:r>
      <w:proofErr w:type="gramStart"/>
      <w:r w:rsidRPr="00AB0997">
        <w:rPr>
          <w:rFonts w:ascii="Calibri" w:eastAsia="Times New Roman" w:hAnsi="Calibri" w:cs="Calibri"/>
          <w:kern w:val="0"/>
          <w:lang w:eastAsia="tr-TR"/>
          <w14:ligatures w14:val="none"/>
        </w:rPr>
        <w:t>mahkum</w:t>
      </w:r>
      <w:proofErr w:type="gramEnd"/>
      <w:r w:rsidRPr="00AB0997">
        <w:rPr>
          <w:rFonts w:ascii="Calibri" w:eastAsia="Times New Roman" w:hAnsi="Calibri" w:cs="Calibri"/>
          <w:kern w:val="0"/>
          <w:lang w:eastAsia="tr-TR"/>
          <w14:ligatures w14:val="none"/>
        </w:rPr>
        <w:t xml:space="preserve"> edilmesi istemidir.</w:t>
      </w:r>
    </w:p>
    <w:p w14:paraId="7346CB31" w14:textId="7A4B7296" w:rsidR="00AB0997" w:rsidRPr="00AB0997" w:rsidRDefault="00AB0997" w:rsidP="00AB0997">
      <w:pPr>
        <w:spacing w:before="100" w:beforeAutospacing="1" w:after="100" w:afterAutospacing="1" w:line="240" w:lineRule="auto"/>
        <w:jc w:val="both"/>
        <w:rPr>
          <w:rFonts w:ascii="Calibri" w:eastAsia="Times New Roman" w:hAnsi="Calibri" w:cs="Calibri"/>
          <w:kern w:val="0"/>
          <w:lang w:eastAsia="tr-TR"/>
          <w14:ligatures w14:val="none"/>
        </w:rPr>
      </w:pPr>
      <w:r w:rsidRPr="00AB0997">
        <w:rPr>
          <w:rFonts w:ascii="Calibri" w:eastAsia="Times New Roman" w:hAnsi="Calibri" w:cs="Calibri"/>
          <w:b/>
          <w:bCs/>
          <w:kern w:val="0"/>
          <w:lang w:eastAsia="tr-TR"/>
          <w14:ligatures w14:val="none"/>
        </w:rPr>
        <w:t xml:space="preserve">HARCA ESAS DEĞER </w:t>
      </w:r>
      <w:r>
        <w:rPr>
          <w:rFonts w:ascii="Calibri" w:eastAsia="Times New Roman" w:hAnsi="Calibri" w:cs="Calibri"/>
          <w:b/>
          <w:bCs/>
          <w:kern w:val="0"/>
          <w:lang w:eastAsia="tr-TR"/>
          <w14:ligatures w14:val="none"/>
        </w:rPr>
        <w:tab/>
      </w:r>
      <w:r>
        <w:rPr>
          <w:rFonts w:ascii="Calibri" w:eastAsia="Times New Roman" w:hAnsi="Calibri" w:cs="Calibri"/>
          <w:b/>
          <w:bCs/>
          <w:kern w:val="0"/>
          <w:lang w:eastAsia="tr-TR"/>
          <w14:ligatures w14:val="none"/>
        </w:rPr>
        <w:tab/>
      </w:r>
      <w:r w:rsidRPr="00AB0997">
        <w:rPr>
          <w:rFonts w:ascii="Calibri" w:eastAsia="Times New Roman" w:hAnsi="Calibri" w:cs="Calibri"/>
          <w:b/>
          <w:bCs/>
          <w:kern w:val="0"/>
          <w:lang w:eastAsia="tr-TR"/>
          <w14:ligatures w14:val="none"/>
        </w:rPr>
        <w:t>:</w:t>
      </w:r>
      <w:r w:rsidRPr="00AB0997">
        <w:rPr>
          <w:rFonts w:ascii="Calibri" w:eastAsia="Times New Roman" w:hAnsi="Calibri" w:cs="Calibri"/>
          <w:kern w:val="0"/>
          <w:lang w:eastAsia="tr-TR"/>
          <w14:ligatures w14:val="none"/>
        </w:rPr>
        <w:t xml:space="preserve"> [Asıl Alacak + İşlemiş Faiz Toplamı] TL</w:t>
      </w:r>
    </w:p>
    <w:p w14:paraId="7DEDFF06" w14:textId="0303019A" w:rsidR="00AB0997" w:rsidRPr="00AB0997" w:rsidRDefault="00AB0997" w:rsidP="00AB0997">
      <w:pPr>
        <w:spacing w:before="100" w:beforeAutospacing="1" w:after="100" w:afterAutospacing="1" w:line="240" w:lineRule="auto"/>
        <w:jc w:val="both"/>
        <w:rPr>
          <w:rFonts w:ascii="Calibri" w:eastAsia="Times New Roman" w:hAnsi="Calibri" w:cs="Calibri"/>
          <w:kern w:val="0"/>
          <w:lang w:eastAsia="tr-TR"/>
          <w14:ligatures w14:val="none"/>
        </w:rPr>
      </w:pPr>
      <w:r w:rsidRPr="00AB0997">
        <w:rPr>
          <w:rFonts w:ascii="Calibri" w:eastAsia="Times New Roman" w:hAnsi="Calibri" w:cs="Calibri"/>
          <w:b/>
          <w:bCs/>
          <w:kern w:val="0"/>
          <w:lang w:eastAsia="tr-TR"/>
          <w14:ligatures w14:val="none"/>
        </w:rPr>
        <w:t xml:space="preserve">AÇIKLAMALAR </w:t>
      </w:r>
      <w:r>
        <w:rPr>
          <w:rFonts w:ascii="Calibri" w:eastAsia="Times New Roman" w:hAnsi="Calibri" w:cs="Calibri"/>
          <w:b/>
          <w:bCs/>
          <w:kern w:val="0"/>
          <w:lang w:eastAsia="tr-TR"/>
          <w14:ligatures w14:val="none"/>
        </w:rPr>
        <w:tab/>
      </w:r>
      <w:r>
        <w:rPr>
          <w:rFonts w:ascii="Calibri" w:eastAsia="Times New Roman" w:hAnsi="Calibri" w:cs="Calibri"/>
          <w:b/>
          <w:bCs/>
          <w:kern w:val="0"/>
          <w:lang w:eastAsia="tr-TR"/>
          <w14:ligatures w14:val="none"/>
        </w:rPr>
        <w:tab/>
      </w:r>
      <w:r w:rsidRPr="00AB0997">
        <w:rPr>
          <w:rFonts w:ascii="Calibri" w:eastAsia="Times New Roman" w:hAnsi="Calibri" w:cs="Calibri"/>
          <w:b/>
          <w:bCs/>
          <w:kern w:val="0"/>
          <w:lang w:eastAsia="tr-TR"/>
          <w14:ligatures w14:val="none"/>
        </w:rPr>
        <w:t>:</w:t>
      </w:r>
    </w:p>
    <w:p w14:paraId="2E5D7C7F" w14:textId="77777777" w:rsidR="00AB0997" w:rsidRPr="00AB0997" w:rsidRDefault="00AB0997" w:rsidP="00AB0997">
      <w:pPr>
        <w:spacing w:before="100" w:beforeAutospacing="1" w:after="100" w:afterAutospacing="1" w:line="240" w:lineRule="auto"/>
        <w:jc w:val="both"/>
        <w:rPr>
          <w:rFonts w:ascii="Calibri" w:eastAsia="Times New Roman" w:hAnsi="Calibri" w:cs="Calibri"/>
          <w:kern w:val="0"/>
          <w:lang w:eastAsia="tr-TR"/>
          <w14:ligatures w14:val="none"/>
        </w:rPr>
      </w:pPr>
      <w:r w:rsidRPr="00AB0997">
        <w:rPr>
          <w:rFonts w:ascii="Calibri" w:eastAsia="Times New Roman" w:hAnsi="Calibri" w:cs="Calibri"/>
          <w:b/>
          <w:bCs/>
          <w:kern w:val="0"/>
          <w:lang w:eastAsia="tr-TR"/>
          <w14:ligatures w14:val="none"/>
        </w:rPr>
        <w:t>1-</w:t>
      </w:r>
      <w:r w:rsidRPr="00AB0997">
        <w:rPr>
          <w:rFonts w:ascii="Calibri" w:eastAsia="Times New Roman" w:hAnsi="Calibri" w:cs="Calibri"/>
          <w:kern w:val="0"/>
          <w:lang w:eastAsia="tr-TR"/>
          <w14:ligatures w14:val="none"/>
        </w:rPr>
        <w:t xml:space="preserve"> Müvekkil ile davalı şirket arasında, müvekkilin yakınının evlilik organizasyonunun yemekli olarak tertiplenmesi amacıyla [Sözleşme Tarihi] tarihli hizmet/ziyafet sözleşmesi imzalanmıştır. Bu sözleşme kapsamında düğün organizasyonu öncesinde davalı şirkete müvekkilin şahsi kredi kartından [Kredi Kartı Ödeme Tutarı] TL kısmi ödeme yapılmıştır. Organizasyonun gerçekleştiği gün ise sözleşmeden bakiye kalan [Nakit Ödeme Tutarı] TL davalı şirkete nakden ve defaten ödenmiştir.</w:t>
      </w:r>
    </w:p>
    <w:p w14:paraId="537DDC97" w14:textId="77777777" w:rsidR="00AB0997" w:rsidRPr="00AB0997" w:rsidRDefault="00AB0997" w:rsidP="00AB0997">
      <w:pPr>
        <w:spacing w:before="100" w:beforeAutospacing="1" w:after="100" w:afterAutospacing="1" w:line="240" w:lineRule="auto"/>
        <w:jc w:val="both"/>
        <w:rPr>
          <w:rFonts w:ascii="Calibri" w:eastAsia="Times New Roman" w:hAnsi="Calibri" w:cs="Calibri"/>
          <w:kern w:val="0"/>
          <w:lang w:eastAsia="tr-TR"/>
          <w14:ligatures w14:val="none"/>
        </w:rPr>
      </w:pPr>
      <w:r w:rsidRPr="00AB0997">
        <w:rPr>
          <w:rFonts w:ascii="Calibri" w:eastAsia="Times New Roman" w:hAnsi="Calibri" w:cs="Calibri"/>
          <w:b/>
          <w:bCs/>
          <w:kern w:val="0"/>
          <w:lang w:eastAsia="tr-TR"/>
          <w14:ligatures w14:val="none"/>
        </w:rPr>
        <w:t>2-</w:t>
      </w:r>
      <w:r w:rsidRPr="00AB0997">
        <w:rPr>
          <w:rFonts w:ascii="Calibri" w:eastAsia="Times New Roman" w:hAnsi="Calibri" w:cs="Calibri"/>
          <w:kern w:val="0"/>
          <w:lang w:eastAsia="tr-TR"/>
          <w14:ligatures w14:val="none"/>
        </w:rPr>
        <w:t xml:space="preserve"> Taraflar arasında akdedilen sözleşmenin özel şartlar maddesinde; kalan bakiye için güvence amacıyla davalı şirkete [Vade Tarihi] vadeli, [Keşideci İsim] adına düzenlenen ve müvekkil tarafından cirolanan [Tutar] TL bedelli bir çekin teslim edildiği; düğün günü nakit ödeme yapıldığında ise bu </w:t>
      </w:r>
      <w:r w:rsidRPr="00AB0997">
        <w:rPr>
          <w:rFonts w:ascii="Calibri" w:eastAsia="Times New Roman" w:hAnsi="Calibri" w:cs="Calibri"/>
          <w:b/>
          <w:bCs/>
          <w:kern w:val="0"/>
          <w:lang w:eastAsia="tr-TR"/>
          <w14:ligatures w14:val="none"/>
        </w:rPr>
        <w:t>çekin müvekkile iade edileceği</w:t>
      </w:r>
      <w:r w:rsidRPr="00AB0997">
        <w:rPr>
          <w:rFonts w:ascii="Calibri" w:eastAsia="Times New Roman" w:hAnsi="Calibri" w:cs="Calibri"/>
          <w:kern w:val="0"/>
          <w:lang w:eastAsia="tr-TR"/>
          <w14:ligatures w14:val="none"/>
        </w:rPr>
        <w:t xml:space="preserve"> açıkça kararlaştırılmıştır. Ancak davalı şirket, düğün gecesi ödemeyi eksiksiz almasına rağmen, sözleşmeye açıkça aykırı şekilde bahse konu çeki müvekkile iade etmekten imtina etmiştir.</w:t>
      </w:r>
    </w:p>
    <w:p w14:paraId="1E847F80" w14:textId="77777777" w:rsidR="00AB0997" w:rsidRPr="00AB0997" w:rsidRDefault="00AB0997" w:rsidP="00AB0997">
      <w:pPr>
        <w:spacing w:before="100" w:beforeAutospacing="1" w:after="100" w:afterAutospacing="1" w:line="240" w:lineRule="auto"/>
        <w:jc w:val="both"/>
        <w:rPr>
          <w:rFonts w:ascii="Calibri" w:eastAsia="Times New Roman" w:hAnsi="Calibri" w:cs="Calibri"/>
          <w:kern w:val="0"/>
          <w:lang w:eastAsia="tr-TR"/>
          <w14:ligatures w14:val="none"/>
        </w:rPr>
      </w:pPr>
      <w:r w:rsidRPr="00AB0997">
        <w:rPr>
          <w:rFonts w:ascii="Calibri" w:eastAsia="Times New Roman" w:hAnsi="Calibri" w:cs="Calibri"/>
          <w:b/>
          <w:bCs/>
          <w:kern w:val="0"/>
          <w:lang w:eastAsia="tr-TR"/>
          <w14:ligatures w14:val="none"/>
        </w:rPr>
        <w:t>3-</w:t>
      </w:r>
      <w:r w:rsidRPr="00AB0997">
        <w:rPr>
          <w:rFonts w:ascii="Calibri" w:eastAsia="Times New Roman" w:hAnsi="Calibri" w:cs="Calibri"/>
          <w:kern w:val="0"/>
          <w:lang w:eastAsia="tr-TR"/>
          <w14:ligatures w14:val="none"/>
        </w:rPr>
        <w:t xml:space="preserve"> Müvekkilin borcun ödenmesine rağmen çekin iade edilmemesi üzerine yaptığı haklı itirazlar neticesinde, davalı şirket ortaklarından [Şirket Ortağı İsim] durumdan ötürü müvekkilden özür dilemiş ve taraflar arasında [İbra Tarihi] tarihli </w:t>
      </w:r>
      <w:r w:rsidRPr="00AB0997">
        <w:rPr>
          <w:rFonts w:ascii="Calibri" w:eastAsia="Times New Roman" w:hAnsi="Calibri" w:cs="Calibri"/>
          <w:b/>
          <w:bCs/>
          <w:kern w:val="0"/>
          <w:lang w:eastAsia="tr-TR"/>
          <w14:ligatures w14:val="none"/>
        </w:rPr>
        <w:t>"Para Alındı ve İbra Belgesi"</w:t>
      </w:r>
      <w:r w:rsidRPr="00AB0997">
        <w:rPr>
          <w:rFonts w:ascii="Calibri" w:eastAsia="Times New Roman" w:hAnsi="Calibri" w:cs="Calibri"/>
          <w:kern w:val="0"/>
          <w:lang w:eastAsia="tr-TR"/>
          <w14:ligatures w14:val="none"/>
        </w:rPr>
        <w:t xml:space="preserve"> düzenlenmiştir. Bu belge ile davalı şirketin müvekkilden hiçbir hak ve alacağı kalmadığı açıkça imza altına alınmış ve güvence amacıyla tutulan söz konusu çek müvekkile fiziken iade edilmiştir. Müvekkil, uhdesine geçen bu çeki daha sonra muhatap banka olan [Banka Adı] [Şube Adı]’</w:t>
      </w:r>
      <w:proofErr w:type="spellStart"/>
      <w:r w:rsidRPr="00AB0997">
        <w:rPr>
          <w:rFonts w:ascii="Calibri" w:eastAsia="Times New Roman" w:hAnsi="Calibri" w:cs="Calibri"/>
          <w:kern w:val="0"/>
          <w:lang w:eastAsia="tr-TR"/>
          <w14:ligatures w14:val="none"/>
        </w:rPr>
        <w:t>na</w:t>
      </w:r>
      <w:proofErr w:type="spellEnd"/>
      <w:r w:rsidRPr="00AB0997">
        <w:rPr>
          <w:rFonts w:ascii="Calibri" w:eastAsia="Times New Roman" w:hAnsi="Calibri" w:cs="Calibri"/>
          <w:kern w:val="0"/>
          <w:lang w:eastAsia="tr-TR"/>
          <w14:ligatures w14:val="none"/>
        </w:rPr>
        <w:t xml:space="preserve"> ibraz ederek bedelini bizzat elden tahsil etmiştir.</w:t>
      </w:r>
    </w:p>
    <w:p w14:paraId="5C1C0187" w14:textId="77777777" w:rsidR="00AB0997" w:rsidRPr="00AB0997" w:rsidRDefault="00AB0997" w:rsidP="00AB0997">
      <w:pPr>
        <w:spacing w:before="100" w:beforeAutospacing="1" w:after="100" w:afterAutospacing="1" w:line="240" w:lineRule="auto"/>
        <w:jc w:val="both"/>
        <w:rPr>
          <w:rFonts w:ascii="Calibri" w:eastAsia="Times New Roman" w:hAnsi="Calibri" w:cs="Calibri"/>
          <w:kern w:val="0"/>
          <w:lang w:eastAsia="tr-TR"/>
          <w14:ligatures w14:val="none"/>
        </w:rPr>
      </w:pPr>
      <w:r w:rsidRPr="00AB0997">
        <w:rPr>
          <w:rFonts w:ascii="Calibri" w:eastAsia="Times New Roman" w:hAnsi="Calibri" w:cs="Calibri"/>
          <w:b/>
          <w:bCs/>
          <w:kern w:val="0"/>
          <w:lang w:eastAsia="tr-TR"/>
          <w14:ligatures w14:val="none"/>
        </w:rPr>
        <w:lastRenderedPageBreak/>
        <w:t>4-</w:t>
      </w:r>
      <w:r w:rsidRPr="00AB0997">
        <w:rPr>
          <w:rFonts w:ascii="Calibri" w:eastAsia="Times New Roman" w:hAnsi="Calibri" w:cs="Calibri"/>
          <w:kern w:val="0"/>
          <w:lang w:eastAsia="tr-TR"/>
          <w14:ligatures w14:val="none"/>
        </w:rPr>
        <w:t xml:space="preserve"> Yapılan bu eksiksiz ödemelere ve taraflar arasındaki yazılı ibraya rağmen, davalı şirket tarafından müvekkil aleyhine [İcra Müdürlüğü Bilgisi, </w:t>
      </w:r>
      <w:proofErr w:type="spellStart"/>
      <w:r w:rsidRPr="00AB0997">
        <w:rPr>
          <w:rFonts w:ascii="Calibri" w:eastAsia="Times New Roman" w:hAnsi="Calibri" w:cs="Calibri"/>
          <w:kern w:val="0"/>
          <w:lang w:eastAsia="tr-TR"/>
          <w14:ligatures w14:val="none"/>
        </w:rPr>
        <w:t>Örn</w:t>
      </w:r>
      <w:proofErr w:type="spellEnd"/>
      <w:r w:rsidRPr="00AB0997">
        <w:rPr>
          <w:rFonts w:ascii="Calibri" w:eastAsia="Times New Roman" w:hAnsi="Calibri" w:cs="Calibri"/>
          <w:kern w:val="0"/>
          <w:lang w:eastAsia="tr-TR"/>
          <w14:ligatures w14:val="none"/>
        </w:rPr>
        <w:t>: İzmir 9. İcra Müdürlüğü]’nün [Dosya No] Esas sayılı dosyası üzerinden genel haciz yoluyla ilamsız icra takibi başlatılmıştır. İcra hukuk mahkemesi nezdinde yapılan dar yetkili incelemede, itiraz dilekçesindeki ifadelerin teknik yorumlanması ve dar alanda ispat kuralları nedeniyle borca itirazın kaldırılmasına karar verilmiş; icra mahkemesi kararlarının maddi anlamda kesin hüküm teşkil etmemesi sebebiyle işbu menfi tespit davasını açma zorunluluğumuz hasıl olmuştur.</w:t>
      </w:r>
    </w:p>
    <w:p w14:paraId="39738271" w14:textId="77777777" w:rsidR="00AB0997" w:rsidRPr="00AB0997" w:rsidRDefault="00AB0997" w:rsidP="00AB0997">
      <w:pPr>
        <w:spacing w:before="100" w:beforeAutospacing="1" w:after="100" w:afterAutospacing="1" w:line="240" w:lineRule="auto"/>
        <w:jc w:val="both"/>
        <w:rPr>
          <w:rFonts w:ascii="Calibri" w:eastAsia="Times New Roman" w:hAnsi="Calibri" w:cs="Calibri"/>
          <w:kern w:val="0"/>
          <w:lang w:eastAsia="tr-TR"/>
          <w14:ligatures w14:val="none"/>
        </w:rPr>
      </w:pPr>
      <w:r w:rsidRPr="00AB0997">
        <w:rPr>
          <w:rFonts w:ascii="Calibri" w:eastAsia="Times New Roman" w:hAnsi="Calibri" w:cs="Calibri"/>
          <w:b/>
          <w:bCs/>
          <w:kern w:val="0"/>
          <w:lang w:eastAsia="tr-TR"/>
          <w14:ligatures w14:val="none"/>
        </w:rPr>
        <w:t xml:space="preserve">5- İİK m. 72/3 UYARINCA İHTİYATİ TEDBİR </w:t>
      </w:r>
      <w:proofErr w:type="gramStart"/>
      <w:r w:rsidRPr="00AB0997">
        <w:rPr>
          <w:rFonts w:ascii="Calibri" w:eastAsia="Times New Roman" w:hAnsi="Calibri" w:cs="Calibri"/>
          <w:b/>
          <w:bCs/>
          <w:kern w:val="0"/>
          <w:lang w:eastAsia="tr-TR"/>
          <w14:ligatures w14:val="none"/>
        </w:rPr>
        <w:t>TALEBİMİZ :</w:t>
      </w:r>
      <w:proofErr w:type="gramEnd"/>
      <w:r w:rsidRPr="00AB0997">
        <w:rPr>
          <w:rFonts w:ascii="Calibri" w:eastAsia="Times New Roman" w:hAnsi="Calibri" w:cs="Calibri"/>
          <w:kern w:val="0"/>
          <w:lang w:eastAsia="tr-TR"/>
          <w14:ligatures w14:val="none"/>
        </w:rPr>
        <w:t xml:space="preserve"> Müvekkil, takibin kesinleşmesi üzerine cebri icra tehdidini ve haciz işlemlerini durdurabilmek adına ilgili icra dosyasına halihazırda [Yatırılan Depozito Tutarı] TL nakit teminat yatırmıştır. Davalı şirketin kendi ortakları arasında [Mahkeme Bilgisi, </w:t>
      </w:r>
      <w:proofErr w:type="spellStart"/>
      <w:r w:rsidRPr="00AB0997">
        <w:rPr>
          <w:rFonts w:ascii="Calibri" w:eastAsia="Times New Roman" w:hAnsi="Calibri" w:cs="Calibri"/>
          <w:kern w:val="0"/>
          <w:lang w:eastAsia="tr-TR"/>
          <w14:ligatures w14:val="none"/>
        </w:rPr>
        <w:t>Örn</w:t>
      </w:r>
      <w:proofErr w:type="spellEnd"/>
      <w:r w:rsidRPr="00AB0997">
        <w:rPr>
          <w:rFonts w:ascii="Calibri" w:eastAsia="Times New Roman" w:hAnsi="Calibri" w:cs="Calibri"/>
          <w:kern w:val="0"/>
          <w:lang w:eastAsia="tr-TR"/>
          <w14:ligatures w14:val="none"/>
        </w:rPr>
        <w:t xml:space="preserve">: Ticaret Mahkemesi] nezdinde haksız kazanç ve usulsüz tahsilat iddialarıyla derdest davalar bulunmakta olup, şirketin mali yapısı güvensizdir. İcra veznesindeki paranın davalı şirket tarafından çekilmesi halinde, davanın sonunda bu paranın geri tahsil edilmesi </w:t>
      </w:r>
      <w:proofErr w:type="gramStart"/>
      <w:r w:rsidRPr="00AB0997">
        <w:rPr>
          <w:rFonts w:ascii="Calibri" w:eastAsia="Times New Roman" w:hAnsi="Calibri" w:cs="Calibri"/>
          <w:kern w:val="0"/>
          <w:lang w:eastAsia="tr-TR"/>
          <w14:ligatures w14:val="none"/>
        </w:rPr>
        <w:t>imkansız</w:t>
      </w:r>
      <w:proofErr w:type="gramEnd"/>
      <w:r w:rsidRPr="00AB0997">
        <w:rPr>
          <w:rFonts w:ascii="Calibri" w:eastAsia="Times New Roman" w:hAnsi="Calibri" w:cs="Calibri"/>
          <w:kern w:val="0"/>
          <w:lang w:eastAsia="tr-TR"/>
          <w14:ligatures w14:val="none"/>
        </w:rPr>
        <w:t xml:space="preserve"> hale gelecektir. Bu nedenle, işin ivediliği gözetilerek </w:t>
      </w:r>
      <w:r w:rsidRPr="00AB0997">
        <w:rPr>
          <w:rFonts w:ascii="Calibri" w:eastAsia="Times New Roman" w:hAnsi="Calibri" w:cs="Calibri"/>
          <w:b/>
          <w:bCs/>
          <w:kern w:val="0"/>
          <w:lang w:eastAsia="tr-TR"/>
          <w14:ligatures w14:val="none"/>
        </w:rPr>
        <w:t>davalıya tebligat çıkarılmaksızın dosya üzerinden inceleme yapılması suretiyle</w:t>
      </w:r>
      <w:r w:rsidRPr="00AB0997">
        <w:rPr>
          <w:rFonts w:ascii="Calibri" w:eastAsia="Times New Roman" w:hAnsi="Calibri" w:cs="Calibri"/>
          <w:kern w:val="0"/>
          <w:lang w:eastAsia="tr-TR"/>
          <w14:ligatures w14:val="none"/>
        </w:rPr>
        <w:t>, icra veznesindeki paranın alacaklıya ödenmemesi yönünde ihtiyati tedbir kararı verilmesi hayati önem taşımaktadır.</w:t>
      </w:r>
    </w:p>
    <w:p w14:paraId="1F600032" w14:textId="77777777" w:rsidR="00AB0997" w:rsidRPr="00AB0997" w:rsidRDefault="00AB0997" w:rsidP="00AB0997">
      <w:pPr>
        <w:spacing w:before="100" w:beforeAutospacing="1" w:after="100" w:afterAutospacing="1" w:line="240" w:lineRule="auto"/>
        <w:jc w:val="both"/>
        <w:rPr>
          <w:rFonts w:ascii="Calibri" w:eastAsia="Times New Roman" w:hAnsi="Calibri" w:cs="Calibri"/>
          <w:kern w:val="0"/>
          <w:lang w:eastAsia="tr-TR"/>
          <w14:ligatures w14:val="none"/>
        </w:rPr>
      </w:pPr>
      <w:r w:rsidRPr="00AB0997">
        <w:rPr>
          <w:rFonts w:ascii="Calibri" w:eastAsia="Times New Roman" w:hAnsi="Calibri" w:cs="Calibri"/>
          <w:b/>
          <w:bCs/>
          <w:kern w:val="0"/>
          <w:lang w:eastAsia="tr-TR"/>
          <w14:ligatures w14:val="none"/>
        </w:rPr>
        <w:t xml:space="preserve">HUKUKİ </w:t>
      </w:r>
      <w:proofErr w:type="gramStart"/>
      <w:r w:rsidRPr="00AB0997">
        <w:rPr>
          <w:rFonts w:ascii="Calibri" w:eastAsia="Times New Roman" w:hAnsi="Calibri" w:cs="Calibri"/>
          <w:b/>
          <w:bCs/>
          <w:kern w:val="0"/>
          <w:lang w:eastAsia="tr-TR"/>
          <w14:ligatures w14:val="none"/>
        </w:rPr>
        <w:t>NEDENLER :</w:t>
      </w:r>
      <w:proofErr w:type="gramEnd"/>
      <w:r w:rsidRPr="00AB0997">
        <w:rPr>
          <w:rFonts w:ascii="Calibri" w:eastAsia="Times New Roman" w:hAnsi="Calibri" w:cs="Calibri"/>
          <w:kern w:val="0"/>
          <w:lang w:eastAsia="tr-TR"/>
          <w14:ligatures w14:val="none"/>
        </w:rPr>
        <w:t xml:space="preserve"> 6502 Sayılı Kanun, İcra İflas Kanunu (m. 72) ve ilgili mevzuat.</w:t>
      </w:r>
    </w:p>
    <w:p w14:paraId="40F43B28" w14:textId="77777777" w:rsidR="00AB0997" w:rsidRPr="00AB0997" w:rsidRDefault="00AB0997" w:rsidP="00AB0997">
      <w:pPr>
        <w:spacing w:before="100" w:beforeAutospacing="1" w:after="100" w:afterAutospacing="1" w:line="240" w:lineRule="auto"/>
        <w:jc w:val="both"/>
        <w:rPr>
          <w:rFonts w:ascii="Calibri" w:eastAsia="Times New Roman" w:hAnsi="Calibri" w:cs="Calibri"/>
          <w:kern w:val="0"/>
          <w:lang w:eastAsia="tr-TR"/>
          <w14:ligatures w14:val="none"/>
        </w:rPr>
      </w:pPr>
      <w:proofErr w:type="gramStart"/>
      <w:r w:rsidRPr="00AB0997">
        <w:rPr>
          <w:rFonts w:ascii="Calibri" w:eastAsia="Times New Roman" w:hAnsi="Calibri" w:cs="Calibri"/>
          <w:b/>
          <w:bCs/>
          <w:kern w:val="0"/>
          <w:lang w:eastAsia="tr-TR"/>
          <w14:ligatures w14:val="none"/>
        </w:rPr>
        <w:t>DELİLLER :</w:t>
      </w:r>
      <w:proofErr w:type="gramEnd"/>
      <w:r w:rsidRPr="00AB0997">
        <w:rPr>
          <w:rFonts w:ascii="Calibri" w:eastAsia="Times New Roman" w:hAnsi="Calibri" w:cs="Calibri"/>
          <w:kern w:val="0"/>
          <w:lang w:eastAsia="tr-TR"/>
          <w14:ligatures w14:val="none"/>
        </w:rPr>
        <w:t xml:space="preserve"> [Sözleşme Tarihi] tarihli Ziyafet Sözleşmesi, Güvence amaçlı verilen çek fotokopisi, [İbra Tarihi] tarihli "Para Alındı ve İbra Belgesi", Banka ödeme dekontları ve muhatap banka kayıtları, [İcra Müdürlüğü Bilgisi]’nün [Dosya No] Esas sayılı icra dosyası, bilirkişi incelemesi, tanık beyanları ve her türlü yasal delil.</w:t>
      </w:r>
    </w:p>
    <w:p w14:paraId="748E41D3" w14:textId="77777777" w:rsidR="00AB0997" w:rsidRPr="00AB0997" w:rsidRDefault="00AB0997" w:rsidP="00AB0997">
      <w:pPr>
        <w:spacing w:before="100" w:beforeAutospacing="1" w:after="100" w:afterAutospacing="1" w:line="240" w:lineRule="auto"/>
        <w:jc w:val="both"/>
        <w:rPr>
          <w:rFonts w:ascii="Calibri" w:eastAsia="Times New Roman" w:hAnsi="Calibri" w:cs="Calibri"/>
          <w:kern w:val="0"/>
          <w:lang w:eastAsia="tr-TR"/>
          <w14:ligatures w14:val="none"/>
        </w:rPr>
      </w:pPr>
      <w:r w:rsidRPr="00AB0997">
        <w:rPr>
          <w:rFonts w:ascii="Calibri" w:eastAsia="Times New Roman" w:hAnsi="Calibri" w:cs="Calibri"/>
          <w:b/>
          <w:bCs/>
          <w:kern w:val="0"/>
          <w:lang w:eastAsia="tr-TR"/>
          <w14:ligatures w14:val="none"/>
        </w:rPr>
        <w:t xml:space="preserve">SONUÇ VE </w:t>
      </w:r>
      <w:proofErr w:type="gramStart"/>
      <w:r w:rsidRPr="00AB0997">
        <w:rPr>
          <w:rFonts w:ascii="Calibri" w:eastAsia="Times New Roman" w:hAnsi="Calibri" w:cs="Calibri"/>
          <w:b/>
          <w:bCs/>
          <w:kern w:val="0"/>
          <w:lang w:eastAsia="tr-TR"/>
          <w14:ligatures w14:val="none"/>
        </w:rPr>
        <w:t>İSTEM :</w:t>
      </w:r>
      <w:proofErr w:type="gramEnd"/>
      <w:r w:rsidRPr="00AB0997">
        <w:rPr>
          <w:rFonts w:ascii="Calibri" w:eastAsia="Times New Roman" w:hAnsi="Calibri" w:cs="Calibri"/>
          <w:kern w:val="0"/>
          <w:lang w:eastAsia="tr-TR"/>
          <w14:ligatures w14:val="none"/>
        </w:rPr>
        <w:t xml:space="preserve"> Yukarıda arz ve izah edilen nedenlerle; </w:t>
      </w:r>
      <w:r w:rsidRPr="00AB0997">
        <w:rPr>
          <w:rFonts w:ascii="Calibri" w:eastAsia="Times New Roman" w:hAnsi="Calibri" w:cs="Calibri"/>
          <w:b/>
          <w:bCs/>
          <w:kern w:val="0"/>
          <w:lang w:eastAsia="tr-TR"/>
          <w14:ligatures w14:val="none"/>
        </w:rPr>
        <w:t>A)</w:t>
      </w:r>
      <w:r w:rsidRPr="00AB0997">
        <w:rPr>
          <w:rFonts w:ascii="Calibri" w:eastAsia="Times New Roman" w:hAnsi="Calibri" w:cs="Calibri"/>
          <w:kern w:val="0"/>
          <w:lang w:eastAsia="tr-TR"/>
          <w14:ligatures w14:val="none"/>
        </w:rPr>
        <w:t xml:space="preserve"> İşin önemi ve telafisi </w:t>
      </w:r>
      <w:proofErr w:type="gramStart"/>
      <w:r w:rsidRPr="00AB0997">
        <w:rPr>
          <w:rFonts w:ascii="Calibri" w:eastAsia="Times New Roman" w:hAnsi="Calibri" w:cs="Calibri"/>
          <w:kern w:val="0"/>
          <w:lang w:eastAsia="tr-TR"/>
          <w14:ligatures w14:val="none"/>
        </w:rPr>
        <w:t>imkansız</w:t>
      </w:r>
      <w:proofErr w:type="gramEnd"/>
      <w:r w:rsidRPr="00AB0997">
        <w:rPr>
          <w:rFonts w:ascii="Calibri" w:eastAsia="Times New Roman" w:hAnsi="Calibri" w:cs="Calibri"/>
          <w:kern w:val="0"/>
          <w:lang w:eastAsia="tr-TR"/>
          <w14:ligatures w14:val="none"/>
        </w:rPr>
        <w:t xml:space="preserve"> zararların doğma ihtimali karşısında resen dosya üzerinde inceleme yapılarak, İİK m. 72/3 uyarınca [İcra Müdürlüğü Bilgisi]’nün [Dosya No] Esas sayılı dosyasına müvekkilce yatırılan paranın </w:t>
      </w:r>
      <w:r w:rsidRPr="00AB0997">
        <w:rPr>
          <w:rFonts w:ascii="Calibri" w:eastAsia="Times New Roman" w:hAnsi="Calibri" w:cs="Calibri"/>
          <w:b/>
          <w:bCs/>
          <w:kern w:val="0"/>
          <w:lang w:eastAsia="tr-TR"/>
          <w14:ligatures w14:val="none"/>
        </w:rPr>
        <w:t>ALACAKLIYA ÖDENMEMESİ YÖNÜNDE İHTİYATİ TEDBİR KARARI VERİLMESİNE</w:t>
      </w:r>
      <w:r w:rsidRPr="00AB0997">
        <w:rPr>
          <w:rFonts w:ascii="Calibri" w:eastAsia="Times New Roman" w:hAnsi="Calibri" w:cs="Calibri"/>
          <w:kern w:val="0"/>
          <w:lang w:eastAsia="tr-TR"/>
          <w14:ligatures w14:val="none"/>
        </w:rPr>
        <w:t xml:space="preserve"> ve kararın icra müdürlüğüne müzekkere ile bildirilmesine,</w:t>
      </w:r>
    </w:p>
    <w:p w14:paraId="108022C2" w14:textId="77777777" w:rsidR="00AB0997" w:rsidRPr="00AB0997" w:rsidRDefault="00AB0997" w:rsidP="00AB0997">
      <w:pPr>
        <w:spacing w:before="100" w:beforeAutospacing="1" w:after="100" w:afterAutospacing="1" w:line="240" w:lineRule="auto"/>
        <w:jc w:val="both"/>
        <w:rPr>
          <w:rFonts w:ascii="Calibri" w:eastAsia="Times New Roman" w:hAnsi="Calibri" w:cs="Calibri"/>
          <w:kern w:val="0"/>
          <w:lang w:eastAsia="tr-TR"/>
          <w14:ligatures w14:val="none"/>
        </w:rPr>
      </w:pPr>
      <w:r w:rsidRPr="00AB0997">
        <w:rPr>
          <w:rFonts w:ascii="Calibri" w:eastAsia="Times New Roman" w:hAnsi="Calibri" w:cs="Calibri"/>
          <w:b/>
          <w:bCs/>
          <w:kern w:val="0"/>
          <w:lang w:eastAsia="tr-TR"/>
          <w14:ligatures w14:val="none"/>
        </w:rPr>
        <w:t>B)</w:t>
      </w:r>
      <w:r w:rsidRPr="00AB0997">
        <w:rPr>
          <w:rFonts w:ascii="Calibri" w:eastAsia="Times New Roman" w:hAnsi="Calibri" w:cs="Calibri"/>
          <w:kern w:val="0"/>
          <w:lang w:eastAsia="tr-TR"/>
          <w14:ligatures w14:val="none"/>
        </w:rPr>
        <w:t xml:space="preserve"> Haklı davanın kabulü ile müvekkilin davalı şirkete ilgili icra takibi kapsamında asıl alacak ve ferileri yönünden </w:t>
      </w:r>
      <w:r w:rsidRPr="00AB0997">
        <w:rPr>
          <w:rFonts w:ascii="Calibri" w:eastAsia="Times New Roman" w:hAnsi="Calibri" w:cs="Calibri"/>
          <w:b/>
          <w:bCs/>
          <w:kern w:val="0"/>
          <w:lang w:eastAsia="tr-TR"/>
          <w14:ligatures w14:val="none"/>
        </w:rPr>
        <w:t>BORÇLU OLMADIĞININ TESPİTİNE</w:t>
      </w:r>
      <w:r w:rsidRPr="00AB0997">
        <w:rPr>
          <w:rFonts w:ascii="Calibri" w:eastAsia="Times New Roman" w:hAnsi="Calibri" w:cs="Calibri"/>
          <w:kern w:val="0"/>
          <w:lang w:eastAsia="tr-TR"/>
          <w14:ligatures w14:val="none"/>
        </w:rPr>
        <w:t>,</w:t>
      </w:r>
    </w:p>
    <w:p w14:paraId="1EC21D8F" w14:textId="77777777" w:rsidR="00AB0997" w:rsidRPr="00AB0997" w:rsidRDefault="00AB0997" w:rsidP="00AB0997">
      <w:pPr>
        <w:spacing w:before="100" w:beforeAutospacing="1" w:after="100" w:afterAutospacing="1" w:line="240" w:lineRule="auto"/>
        <w:jc w:val="both"/>
        <w:rPr>
          <w:rFonts w:ascii="Calibri" w:eastAsia="Times New Roman" w:hAnsi="Calibri" w:cs="Calibri"/>
          <w:kern w:val="0"/>
          <w:lang w:eastAsia="tr-TR"/>
          <w14:ligatures w14:val="none"/>
        </w:rPr>
      </w:pPr>
      <w:r w:rsidRPr="00AB0997">
        <w:rPr>
          <w:rFonts w:ascii="Calibri" w:eastAsia="Times New Roman" w:hAnsi="Calibri" w:cs="Calibri"/>
          <w:b/>
          <w:bCs/>
          <w:kern w:val="0"/>
          <w:lang w:eastAsia="tr-TR"/>
          <w14:ligatures w14:val="none"/>
        </w:rPr>
        <w:t>C)</w:t>
      </w:r>
      <w:r w:rsidRPr="00AB0997">
        <w:rPr>
          <w:rFonts w:ascii="Calibri" w:eastAsia="Times New Roman" w:hAnsi="Calibri" w:cs="Calibri"/>
          <w:kern w:val="0"/>
          <w:lang w:eastAsia="tr-TR"/>
          <w14:ligatures w14:val="none"/>
        </w:rPr>
        <w:t xml:space="preserve"> Davalının takibe girişmekte açıkça kötü niyetli olması hasbiyle, asıl alacak miktarının </w:t>
      </w:r>
      <w:r w:rsidRPr="00AB0997">
        <w:rPr>
          <w:rFonts w:ascii="Calibri" w:eastAsia="Times New Roman" w:hAnsi="Calibri" w:cs="Calibri"/>
          <w:b/>
          <w:bCs/>
          <w:kern w:val="0"/>
          <w:lang w:eastAsia="tr-TR"/>
          <w14:ligatures w14:val="none"/>
        </w:rPr>
        <w:t>%20’sinden aşağı olmamak üzere kötü niyet tazminatına</w:t>
      </w:r>
      <w:r w:rsidRPr="00AB0997">
        <w:rPr>
          <w:rFonts w:ascii="Calibri" w:eastAsia="Times New Roman" w:hAnsi="Calibri" w:cs="Calibri"/>
          <w:kern w:val="0"/>
          <w:lang w:eastAsia="tr-TR"/>
          <w14:ligatures w14:val="none"/>
        </w:rPr>
        <w:t xml:space="preserve"> </w:t>
      </w:r>
      <w:proofErr w:type="gramStart"/>
      <w:r w:rsidRPr="00AB0997">
        <w:rPr>
          <w:rFonts w:ascii="Calibri" w:eastAsia="Times New Roman" w:hAnsi="Calibri" w:cs="Calibri"/>
          <w:kern w:val="0"/>
          <w:lang w:eastAsia="tr-TR"/>
          <w14:ligatures w14:val="none"/>
        </w:rPr>
        <w:t>mahkum</w:t>
      </w:r>
      <w:proofErr w:type="gramEnd"/>
      <w:r w:rsidRPr="00AB0997">
        <w:rPr>
          <w:rFonts w:ascii="Calibri" w:eastAsia="Times New Roman" w:hAnsi="Calibri" w:cs="Calibri"/>
          <w:kern w:val="0"/>
          <w:lang w:eastAsia="tr-TR"/>
          <w14:ligatures w14:val="none"/>
        </w:rPr>
        <w:t xml:space="preserve"> edilmesine, yargılama giderleri ile vekalet ücretinin davalı tarafa yükletilmesine karar verilmesini vekaleten arz ve talep ederiz.</w:t>
      </w:r>
    </w:p>
    <w:p w14:paraId="1BECE755" w14:textId="77777777" w:rsidR="00AB0997" w:rsidRDefault="00AB0997" w:rsidP="00AB0997">
      <w:pPr>
        <w:spacing w:before="100" w:beforeAutospacing="1" w:after="100" w:afterAutospacing="1" w:line="240" w:lineRule="auto"/>
        <w:jc w:val="both"/>
        <w:rPr>
          <w:rFonts w:ascii="Calibri" w:eastAsia="Times New Roman" w:hAnsi="Calibri" w:cs="Calibri"/>
          <w:kern w:val="0"/>
          <w:lang w:eastAsia="tr-TR"/>
          <w14:ligatures w14:val="none"/>
        </w:rPr>
      </w:pPr>
      <w:r w:rsidRPr="00AB0997">
        <w:rPr>
          <w:rFonts w:ascii="Calibri" w:eastAsia="Times New Roman" w:hAnsi="Calibri" w:cs="Calibri"/>
          <w:b/>
          <w:bCs/>
          <w:kern w:val="0"/>
          <w:lang w:eastAsia="tr-TR"/>
          <w14:ligatures w14:val="none"/>
        </w:rPr>
        <w:t>Davacı Vekili</w:t>
      </w:r>
      <w:r w:rsidRPr="00AB0997">
        <w:rPr>
          <w:rFonts w:ascii="Calibri" w:eastAsia="Times New Roman" w:hAnsi="Calibri" w:cs="Calibri"/>
          <w:kern w:val="0"/>
          <w:lang w:eastAsia="tr-TR"/>
          <w14:ligatures w14:val="none"/>
        </w:rPr>
        <w:t xml:space="preserve"> </w:t>
      </w:r>
    </w:p>
    <w:p w14:paraId="17F4A974" w14:textId="25612C4A" w:rsidR="00AB0997" w:rsidRPr="00AB0997" w:rsidRDefault="00AB0997" w:rsidP="00AB0997">
      <w:pPr>
        <w:spacing w:before="100" w:beforeAutospacing="1" w:after="100" w:afterAutospacing="1" w:line="240" w:lineRule="auto"/>
        <w:jc w:val="both"/>
        <w:rPr>
          <w:rFonts w:ascii="Calibri" w:eastAsia="Times New Roman" w:hAnsi="Calibri" w:cs="Calibri"/>
          <w:kern w:val="0"/>
          <w:lang w:eastAsia="tr-TR"/>
          <w14:ligatures w14:val="none"/>
        </w:rPr>
      </w:pPr>
      <w:r w:rsidRPr="00AB0997">
        <w:rPr>
          <w:rFonts w:ascii="Calibri" w:eastAsia="Times New Roman" w:hAnsi="Calibri" w:cs="Calibri"/>
          <w:b/>
          <w:bCs/>
          <w:kern w:val="0"/>
          <w:lang w:eastAsia="tr-TR"/>
          <w14:ligatures w14:val="none"/>
        </w:rPr>
        <w:t>Av. [İsim-</w:t>
      </w:r>
      <w:proofErr w:type="spellStart"/>
      <w:r w:rsidRPr="00AB0997">
        <w:rPr>
          <w:rFonts w:ascii="Calibri" w:eastAsia="Times New Roman" w:hAnsi="Calibri" w:cs="Calibri"/>
          <w:b/>
          <w:bCs/>
          <w:kern w:val="0"/>
          <w:lang w:eastAsia="tr-TR"/>
          <w14:ligatures w14:val="none"/>
        </w:rPr>
        <w:t>Soyisim</w:t>
      </w:r>
      <w:proofErr w:type="spellEnd"/>
      <w:r w:rsidRPr="00AB0997">
        <w:rPr>
          <w:rFonts w:ascii="Calibri" w:eastAsia="Times New Roman" w:hAnsi="Calibri" w:cs="Calibri"/>
          <w:b/>
          <w:bCs/>
          <w:kern w:val="0"/>
          <w:lang w:eastAsia="tr-TR"/>
          <w14:ligatures w14:val="none"/>
        </w:rPr>
        <w:t>]</w:t>
      </w:r>
    </w:p>
    <w:p w14:paraId="0C86EC20" w14:textId="77777777" w:rsidR="00F315F2" w:rsidRPr="00AB0997" w:rsidRDefault="00F315F2" w:rsidP="00AB0997">
      <w:pPr>
        <w:jc w:val="both"/>
        <w:rPr>
          <w:rFonts w:ascii="Calibri" w:hAnsi="Calibri" w:cs="Calibri"/>
        </w:rPr>
      </w:pPr>
    </w:p>
    <w:sectPr w:rsidR="00F315F2" w:rsidRPr="00AB09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E7BA3"/>
    <w:multiLevelType w:val="multilevel"/>
    <w:tmpl w:val="BD0AE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1305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25F"/>
    <w:rsid w:val="001C125F"/>
    <w:rsid w:val="00383E8C"/>
    <w:rsid w:val="007A1D12"/>
    <w:rsid w:val="00AB0997"/>
    <w:rsid w:val="00F315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728FC"/>
  <w15:chartTrackingRefBased/>
  <w15:docId w15:val="{90F93225-8106-4387-A37F-5ABAAA3E0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1C12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C12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C125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C125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C125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C125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C125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C125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C125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C125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C125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C125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C125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C125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C125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C125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C125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C125F"/>
    <w:rPr>
      <w:rFonts w:eastAsiaTheme="majorEastAsia" w:cstheme="majorBidi"/>
      <w:color w:val="272727" w:themeColor="text1" w:themeTint="D8"/>
    </w:rPr>
  </w:style>
  <w:style w:type="paragraph" w:styleId="KonuBal">
    <w:name w:val="Title"/>
    <w:basedOn w:val="Normal"/>
    <w:next w:val="Normal"/>
    <w:link w:val="KonuBalChar"/>
    <w:uiPriority w:val="10"/>
    <w:qFormat/>
    <w:rsid w:val="001C12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C125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C125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C125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C125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C125F"/>
    <w:rPr>
      <w:i/>
      <w:iCs/>
      <w:color w:val="404040" w:themeColor="text1" w:themeTint="BF"/>
    </w:rPr>
  </w:style>
  <w:style w:type="paragraph" w:styleId="ListeParagraf">
    <w:name w:val="List Paragraph"/>
    <w:basedOn w:val="Normal"/>
    <w:uiPriority w:val="34"/>
    <w:qFormat/>
    <w:rsid w:val="001C125F"/>
    <w:pPr>
      <w:ind w:left="720"/>
      <w:contextualSpacing/>
    </w:pPr>
  </w:style>
  <w:style w:type="character" w:styleId="GlVurgulama">
    <w:name w:val="Intense Emphasis"/>
    <w:basedOn w:val="VarsaylanParagrafYazTipi"/>
    <w:uiPriority w:val="21"/>
    <w:qFormat/>
    <w:rsid w:val="001C125F"/>
    <w:rPr>
      <w:i/>
      <w:iCs/>
      <w:color w:val="0F4761" w:themeColor="accent1" w:themeShade="BF"/>
    </w:rPr>
  </w:style>
  <w:style w:type="paragraph" w:styleId="GlAlnt">
    <w:name w:val="Intense Quote"/>
    <w:basedOn w:val="Normal"/>
    <w:next w:val="Normal"/>
    <w:link w:val="GlAlntChar"/>
    <w:uiPriority w:val="30"/>
    <w:qFormat/>
    <w:rsid w:val="001C12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C125F"/>
    <w:rPr>
      <w:i/>
      <w:iCs/>
      <w:color w:val="0F4761" w:themeColor="accent1" w:themeShade="BF"/>
    </w:rPr>
  </w:style>
  <w:style w:type="character" w:styleId="GlBavuru">
    <w:name w:val="Intense Reference"/>
    <w:basedOn w:val="VarsaylanParagrafYazTipi"/>
    <w:uiPriority w:val="32"/>
    <w:qFormat/>
    <w:rsid w:val="001C12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656</Words>
  <Characters>4521</Characters>
  <Application>Microsoft Office Word</Application>
  <DocSecurity>0</DocSecurity>
  <Lines>125</Lines>
  <Paragraphs>73</Paragraphs>
  <ScaleCrop>false</ScaleCrop>
  <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Uskay İzmir</dc:creator>
  <cp:keywords/>
  <dc:description/>
  <cp:lastModifiedBy>Uskay İzmir</cp:lastModifiedBy>
  <cp:revision>2</cp:revision>
  <dcterms:created xsi:type="dcterms:W3CDTF">2026-06-15T14:43:00Z</dcterms:created>
  <dcterms:modified xsi:type="dcterms:W3CDTF">2026-06-15T14:45:00Z</dcterms:modified>
</cp:coreProperties>
</file>