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8AAE" w14:textId="77777777" w:rsidR="00215011" w:rsidRP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NÖBETÇİ SULH HUKUK MAHKEMESİ SAYIN HAKİMLİĞİ'NE</w:t>
      </w:r>
    </w:p>
    <w:p w14:paraId="4DD7B8A0" w14:textId="77777777" w:rsidR="00215011" w:rsidRP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4C76D32" w14:textId="18C2ACE7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DAVACI</w:t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>:</w:t>
      </w:r>
      <w:r w:rsidRPr="00215011">
        <w:rPr>
          <w:rFonts w:ascii="Calibri" w:hAnsi="Calibri" w:cs="Calibri"/>
          <w:sz w:val="24"/>
          <w:szCs w:val="24"/>
        </w:rPr>
        <w:t xml:space="preserve"> [Davacı Adı Soyadı]</w:t>
      </w:r>
    </w:p>
    <w:p w14:paraId="41B4E491" w14:textId="4953DFE7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VEKİLİ</w:t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>:</w:t>
      </w:r>
      <w:r w:rsidRPr="00215011">
        <w:rPr>
          <w:rFonts w:ascii="Calibri" w:hAnsi="Calibri" w:cs="Calibri"/>
          <w:sz w:val="24"/>
          <w:szCs w:val="24"/>
        </w:rPr>
        <w:t xml:space="preserve"> [Avukat Adı Soyadı]</w:t>
      </w:r>
    </w:p>
    <w:p w14:paraId="53B15A81" w14:textId="77777777" w:rsidR="00215011" w:rsidRPr="00215011" w:rsidRDefault="00215011" w:rsidP="00215011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i/>
          <w:iCs/>
          <w:sz w:val="24"/>
          <w:szCs w:val="24"/>
        </w:rPr>
        <w:t>[Adres Bilgisi]</w:t>
      </w:r>
    </w:p>
    <w:p w14:paraId="65B1E01B" w14:textId="77777777" w:rsidR="00215011" w:rsidRP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5E9D9CF" w14:textId="31C174FD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DAVALILAR:</w:t>
      </w:r>
    </w:p>
    <w:p w14:paraId="0755B6F7" w14:textId="77777777" w:rsidR="00215011" w:rsidRPr="00215011" w:rsidRDefault="00215011" w:rsidP="00215011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>[Davalı 1 Adı Soyadı</w:t>
      </w:r>
      <w:proofErr w:type="gramStart"/>
      <w:r w:rsidRPr="00215011">
        <w:rPr>
          <w:rFonts w:ascii="Calibri" w:hAnsi="Calibri" w:cs="Calibri"/>
          <w:sz w:val="24"/>
          <w:szCs w:val="24"/>
        </w:rPr>
        <w:t>] -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</w:t>
      </w:r>
      <w:r w:rsidRPr="00215011">
        <w:rPr>
          <w:rFonts w:ascii="Calibri" w:hAnsi="Calibri" w:cs="Calibri"/>
          <w:i/>
          <w:iCs/>
          <w:sz w:val="24"/>
          <w:szCs w:val="24"/>
        </w:rPr>
        <w:t>[Adres Bilgisi]</w:t>
      </w:r>
    </w:p>
    <w:p w14:paraId="7E58D042" w14:textId="77777777" w:rsidR="00215011" w:rsidRPr="00215011" w:rsidRDefault="00215011" w:rsidP="00215011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>[Davalı 2 Adı Soyadı</w:t>
      </w:r>
      <w:proofErr w:type="gramStart"/>
      <w:r w:rsidRPr="00215011">
        <w:rPr>
          <w:rFonts w:ascii="Calibri" w:hAnsi="Calibri" w:cs="Calibri"/>
          <w:sz w:val="24"/>
          <w:szCs w:val="24"/>
        </w:rPr>
        <w:t>] -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</w:t>
      </w:r>
      <w:r w:rsidRPr="00215011">
        <w:rPr>
          <w:rFonts w:ascii="Calibri" w:hAnsi="Calibri" w:cs="Calibri"/>
          <w:i/>
          <w:iCs/>
          <w:sz w:val="24"/>
          <w:szCs w:val="24"/>
        </w:rPr>
        <w:t>[Adres Bilgisi]</w:t>
      </w:r>
    </w:p>
    <w:p w14:paraId="13370518" w14:textId="77777777" w:rsidR="00215011" w:rsidRP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56327CE" w14:textId="77777777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KONU</w:t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>:</w:t>
      </w:r>
      <w:r w:rsidRPr="00215011">
        <w:rPr>
          <w:rFonts w:ascii="Calibri" w:hAnsi="Calibri" w:cs="Calibri"/>
          <w:sz w:val="24"/>
          <w:szCs w:val="24"/>
        </w:rPr>
        <w:t xml:space="preserve"> Verasetin iptali ve vasiyetname uyarınca yeni mirasçılık belgesinin </w:t>
      </w:r>
    </w:p>
    <w:p w14:paraId="303A6C76" w14:textId="4A7C80B9" w:rsidR="00215011" w:rsidRPr="00215011" w:rsidRDefault="00215011" w:rsidP="00215011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proofErr w:type="gramStart"/>
      <w:r w:rsidRPr="00215011">
        <w:rPr>
          <w:rFonts w:ascii="Calibri" w:hAnsi="Calibri" w:cs="Calibri"/>
          <w:sz w:val="24"/>
          <w:szCs w:val="24"/>
        </w:rPr>
        <w:t>verilmesi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istemidir.</w:t>
      </w:r>
    </w:p>
    <w:p w14:paraId="4C5FC7B4" w14:textId="19D2F103" w:rsidR="00215011" w:rsidRP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AÇIKLAMALAR</w:t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ab/>
      </w:r>
    </w:p>
    <w:p w14:paraId="3669B8B5" w14:textId="77777777" w:rsidR="00215011" w:rsidRP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17D2042" w14:textId="4C74C300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1-</w:t>
      </w:r>
      <w:r w:rsidRPr="00215011">
        <w:rPr>
          <w:rFonts w:ascii="Calibri" w:hAnsi="Calibri" w:cs="Calibri"/>
          <w:sz w:val="24"/>
          <w:szCs w:val="24"/>
        </w:rPr>
        <w:t xml:space="preserve"> Müvekkil [Davacı Adı Soyadı], muris [Muris Adı Soyadı]’</w:t>
      </w:r>
      <w:proofErr w:type="spellStart"/>
      <w:r w:rsidRPr="00215011">
        <w:rPr>
          <w:rFonts w:ascii="Calibri" w:hAnsi="Calibri" w:cs="Calibri"/>
          <w:sz w:val="24"/>
          <w:szCs w:val="24"/>
        </w:rPr>
        <w:t>nun</w:t>
      </w:r>
      <w:proofErr w:type="spellEnd"/>
      <w:r w:rsidRPr="00215011">
        <w:rPr>
          <w:rFonts w:ascii="Calibri" w:hAnsi="Calibri" w:cs="Calibri"/>
          <w:sz w:val="24"/>
          <w:szCs w:val="24"/>
        </w:rPr>
        <w:t xml:space="preserve"> sağ kalan eşidir. Muris ile müvekkil, [İl/İlçe/Mahalle] nüfusuna kayıtlıdır.</w:t>
      </w:r>
    </w:p>
    <w:p w14:paraId="0450AC63" w14:textId="77777777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84B2B9E" w14:textId="083214B2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2-</w:t>
      </w:r>
      <w:r w:rsidRPr="00215011">
        <w:rPr>
          <w:rFonts w:ascii="Calibri" w:hAnsi="Calibri" w:cs="Calibri"/>
          <w:sz w:val="24"/>
          <w:szCs w:val="24"/>
        </w:rPr>
        <w:t xml:space="preserve"> Muris [Muris Adı Soyadı], [Vefat Tarihi] tarihinde vefat etmiş olup geriye mirasçı olarak sağ kalan eşi (müvekkil) ile ilk evliliğinden olan kızı davalı [Davalı 1 Adı Soyadı] ve müvekkil ile evliliğinden olan kızı davalı [Davalı 2 Adı Soyadı] kalmıştır.</w:t>
      </w:r>
    </w:p>
    <w:p w14:paraId="4F71811D" w14:textId="77777777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6D5033F" w14:textId="25F1FC87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3-</w:t>
      </w:r>
      <w:r w:rsidRPr="00215011">
        <w:rPr>
          <w:rFonts w:ascii="Calibri" w:hAnsi="Calibri" w:cs="Calibri"/>
          <w:sz w:val="24"/>
          <w:szCs w:val="24"/>
        </w:rPr>
        <w:t xml:space="preserve"> Davalılardan [Davalı 1 Adı Soyadı] tarafından yapılan başvuru üzerine, [Mahkeme Adı] Mahkemesi’nin [Esas No] Esas ve [Karar No] Karar sayılı dosyası üzerinden [İlk Veraset Tarihi] tarihli mirasçılık belgesi verilmiştir. Anılan ilamda miras toplam 8 pay kabul edilerek; 2/8 payın müvekkile, 3/8’er payın ise davalı çocuklara aidiyetine karar verilmiştir.</w:t>
      </w:r>
    </w:p>
    <w:p w14:paraId="67D156AD" w14:textId="77777777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4EA6039" w14:textId="5073069B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4-</w:t>
      </w:r>
      <w:r w:rsidRPr="00215011">
        <w:rPr>
          <w:rFonts w:ascii="Calibri" w:hAnsi="Calibri" w:cs="Calibri"/>
          <w:sz w:val="24"/>
          <w:szCs w:val="24"/>
        </w:rPr>
        <w:t xml:space="preserve"> Ne var ki, anılan yasal mirasçılık belgesi maddi gerçeği ve murisin gerçek iradesini yansıtmamaktadır. Zira muris sağlığında, [Noterlik Adı] </w:t>
      </w:r>
      <w:proofErr w:type="spellStart"/>
      <w:r w:rsidRPr="00215011">
        <w:rPr>
          <w:rFonts w:ascii="Calibri" w:hAnsi="Calibri" w:cs="Calibri"/>
          <w:sz w:val="24"/>
          <w:szCs w:val="24"/>
        </w:rPr>
        <w:t>Noterliği’ningün</w:t>
      </w:r>
      <w:proofErr w:type="spellEnd"/>
      <w:r w:rsidRPr="00215011">
        <w:rPr>
          <w:rFonts w:ascii="Calibri" w:hAnsi="Calibri" w:cs="Calibri"/>
          <w:sz w:val="24"/>
          <w:szCs w:val="24"/>
        </w:rPr>
        <w:t xml:space="preserve"> ve [Yevmiye No] Yevmiye numaralı vasiyetnamesi ile tasarruf nisabının tamamını müvekkile bırakmıştır. Söz konusu vasiyetnamede aynen:</w:t>
      </w:r>
    </w:p>
    <w:p w14:paraId="2CF33F54" w14:textId="77777777" w:rsidR="00215011" w:rsidRDefault="00215011" w:rsidP="00215011">
      <w:pPr>
        <w:pStyle w:val="AralkYok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5E7A70D4" w14:textId="6E2C1A20" w:rsidR="00215011" w:rsidRPr="00215011" w:rsidRDefault="00215011" w:rsidP="00215011">
      <w:pPr>
        <w:pStyle w:val="AralkYok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>“…</w:t>
      </w:r>
      <w:proofErr w:type="gramStart"/>
      <w:r>
        <w:rPr>
          <w:rFonts w:ascii="Calibri" w:hAnsi="Calibri" w:cs="Calibri"/>
          <w:i/>
          <w:iCs/>
          <w:sz w:val="24"/>
          <w:szCs w:val="24"/>
        </w:rPr>
        <w:t>…….</w:t>
      </w:r>
      <w:proofErr w:type="gramEnd"/>
      <w:r>
        <w:rPr>
          <w:rFonts w:ascii="Calibri" w:hAnsi="Calibri" w:cs="Calibri"/>
          <w:i/>
          <w:iCs/>
          <w:sz w:val="24"/>
          <w:szCs w:val="24"/>
        </w:rPr>
        <w:t>.</w:t>
      </w:r>
      <w:r w:rsidRPr="00215011">
        <w:rPr>
          <w:rFonts w:ascii="Calibri" w:hAnsi="Calibri" w:cs="Calibri"/>
          <w:i/>
          <w:iCs/>
          <w:sz w:val="24"/>
          <w:szCs w:val="24"/>
        </w:rPr>
        <w:t>]’</w:t>
      </w:r>
      <w:proofErr w:type="spellStart"/>
      <w:r w:rsidRPr="00215011">
        <w:rPr>
          <w:rFonts w:ascii="Calibri" w:hAnsi="Calibri" w:cs="Calibri"/>
          <w:i/>
          <w:iCs/>
          <w:sz w:val="24"/>
          <w:szCs w:val="24"/>
        </w:rPr>
        <w:t>na</w:t>
      </w:r>
      <w:proofErr w:type="spellEnd"/>
      <w:r w:rsidRPr="00215011">
        <w:rPr>
          <w:rFonts w:ascii="Calibri" w:hAnsi="Calibri" w:cs="Calibri"/>
          <w:i/>
          <w:iCs/>
          <w:sz w:val="24"/>
          <w:szCs w:val="24"/>
        </w:rPr>
        <w:t>, vefatımda, terekemden kendisine kanunen intikal edecek miras hissesi mahsup edildikten sonra bakiye kalacak kısımdan menkul ve gayrimenkul bütün mamelekimin tamamı hesaplanarak TASARRUF NİSABI tutarımı vasiyet ediyorum.”</w:t>
      </w:r>
      <w:r w:rsidRPr="00215011">
        <w:rPr>
          <w:rFonts w:ascii="Calibri" w:hAnsi="Calibri" w:cs="Calibri"/>
          <w:sz w:val="24"/>
          <w:szCs w:val="24"/>
        </w:rPr>
        <w:t xml:space="preserve"> denmektedir.</w:t>
      </w:r>
    </w:p>
    <w:p w14:paraId="1824C203" w14:textId="77777777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475441" w14:textId="0AD13D2E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5-</w:t>
      </w:r>
      <w:r w:rsidRPr="00215011">
        <w:rPr>
          <w:rFonts w:ascii="Calibri" w:hAnsi="Calibri" w:cs="Calibri"/>
          <w:sz w:val="24"/>
          <w:szCs w:val="24"/>
        </w:rPr>
        <w:t xml:space="preserve"> Anılan vasiyetname, [Mahkeme Adı] Mahkemesi’nin [Esas No] Esas sayılı dosyası üzerinden açılmış, okunmuş ve tüm ilgililere tebliğ edilerek yasal süresi içinde herhangi bir itiraz veya iptal davasına konu edilmeksizin </w:t>
      </w:r>
      <w:r w:rsidRPr="00215011">
        <w:rPr>
          <w:rFonts w:ascii="Calibri" w:hAnsi="Calibri" w:cs="Calibri"/>
          <w:b/>
          <w:bCs/>
          <w:sz w:val="24"/>
          <w:szCs w:val="24"/>
        </w:rPr>
        <w:t>kesinleşmiştir.</w:t>
      </w:r>
    </w:p>
    <w:p w14:paraId="3D27385C" w14:textId="77777777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7514BB5" w14:textId="5533BEB0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6-</w:t>
      </w:r>
      <w:r w:rsidRPr="00215011">
        <w:rPr>
          <w:rFonts w:ascii="Calibri" w:hAnsi="Calibri" w:cs="Calibri"/>
          <w:sz w:val="24"/>
          <w:szCs w:val="24"/>
        </w:rPr>
        <w:t xml:space="preserve"> Yargıtay 2. Hukuk Dairesi’nin 18/06/1998 tarih, 1998/6572 Esas ve 1998/7698 Karar sayılı ilamında da açıkça vurgulandığı üzere; </w:t>
      </w:r>
      <w:r w:rsidRPr="00215011">
        <w:rPr>
          <w:rFonts w:ascii="Calibri" w:hAnsi="Calibri" w:cs="Calibri"/>
          <w:i/>
          <w:iCs/>
          <w:sz w:val="24"/>
          <w:szCs w:val="24"/>
        </w:rPr>
        <w:t>"tasarruf nisabının sağ kalan eşe vasiyet edilmesi halinde"</w:t>
      </w:r>
      <w:r w:rsidRPr="00215011">
        <w:rPr>
          <w:rFonts w:ascii="Calibri" w:hAnsi="Calibri" w:cs="Calibri"/>
          <w:sz w:val="24"/>
          <w:szCs w:val="24"/>
        </w:rPr>
        <w:t>, yasal miras paylarının vasiyetname hükümleri doğrultusunda yeniden düzenlenmesi zorunludur.</w:t>
      </w:r>
      <w:r>
        <w:rPr>
          <w:rFonts w:ascii="Calibri" w:hAnsi="Calibri" w:cs="Calibri"/>
          <w:sz w:val="24"/>
          <w:szCs w:val="24"/>
        </w:rPr>
        <w:t xml:space="preserve">  </w:t>
      </w:r>
      <w:r w:rsidRPr="00215011">
        <w:rPr>
          <w:rFonts w:ascii="Calibri" w:hAnsi="Calibri" w:cs="Calibri"/>
          <w:sz w:val="24"/>
          <w:szCs w:val="24"/>
        </w:rPr>
        <w:t xml:space="preserve">Daha önce müvekkil tarafından ikame edilen vasiyetin tenfizi davası, [Mahkeme Adı] Mahkemesi’nin [Esas No] Esas – [Karar No] Karar sayılı dosyası üzerinden </w:t>
      </w:r>
      <w:r w:rsidRPr="00215011">
        <w:rPr>
          <w:rFonts w:ascii="Calibri" w:hAnsi="Calibri" w:cs="Calibri"/>
          <w:i/>
          <w:iCs/>
          <w:sz w:val="24"/>
          <w:szCs w:val="24"/>
        </w:rPr>
        <w:t>"ortada muayyen bir mal vasiyeti bulunmadığı, iradenin miras payının artırılmasına yönelik olduğu"</w:t>
      </w:r>
      <w:r w:rsidRPr="00215011">
        <w:rPr>
          <w:rFonts w:ascii="Calibri" w:hAnsi="Calibri" w:cs="Calibri"/>
          <w:sz w:val="24"/>
          <w:szCs w:val="24"/>
        </w:rPr>
        <w:t xml:space="preserve"> gerekçesiyle reddedilmiş ve bu karar Yargıtay’ca onanmıştır. </w:t>
      </w:r>
    </w:p>
    <w:p w14:paraId="02A0029F" w14:textId="667D805B" w:rsidR="00215011" w:rsidRPr="00215011" w:rsidRDefault="00215011" w:rsidP="00215011">
      <w:pPr>
        <w:pStyle w:val="AralkYok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7-</w:t>
      </w:r>
      <w:r w:rsidR="00B323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gramStart"/>
      <w:r w:rsidRPr="00215011">
        <w:rPr>
          <w:rFonts w:ascii="Calibri" w:hAnsi="Calibri" w:cs="Calibri"/>
          <w:sz w:val="24"/>
          <w:szCs w:val="24"/>
        </w:rPr>
        <w:t>Vasiyetnamede ,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muris terekesinde murise kalan yasal miras hakkı mahsup edildikten sonra hesaplanacak terekenin tasarruf nisabı miktarını müvekkileye vasiyet olarak </w:t>
      </w:r>
      <w:proofErr w:type="gramStart"/>
      <w:r w:rsidRPr="00215011">
        <w:rPr>
          <w:rFonts w:ascii="Calibri" w:hAnsi="Calibri" w:cs="Calibri"/>
          <w:sz w:val="24"/>
          <w:szCs w:val="24"/>
        </w:rPr>
        <w:t>bırakmakla ,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tasarruf nisabının oran olarak hesaplanarak mirasçılık belgesinin yeniden düzenlenmesi zorunlu </w:t>
      </w:r>
      <w:proofErr w:type="gramStart"/>
      <w:r w:rsidRPr="00215011">
        <w:rPr>
          <w:rFonts w:ascii="Calibri" w:hAnsi="Calibri" w:cs="Calibri"/>
          <w:sz w:val="24"/>
          <w:szCs w:val="24"/>
        </w:rPr>
        <w:t>haldedir .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</w:t>
      </w:r>
    </w:p>
    <w:p w14:paraId="4F914D86" w14:textId="77777777" w:rsidR="00215011" w:rsidRDefault="00215011" w:rsidP="00215011">
      <w:pPr>
        <w:pStyle w:val="AralkYok"/>
        <w:rPr>
          <w:rFonts w:ascii="Calibri" w:hAnsi="Calibri" w:cs="Calibri"/>
          <w:sz w:val="24"/>
          <w:szCs w:val="24"/>
        </w:rPr>
      </w:pPr>
    </w:p>
    <w:p w14:paraId="453C9961" w14:textId="59771359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HUKUKI NEDENLER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>:</w:t>
      </w:r>
      <w:r w:rsidRPr="00215011">
        <w:rPr>
          <w:rFonts w:ascii="Calibri" w:hAnsi="Calibri" w:cs="Calibri"/>
          <w:sz w:val="24"/>
          <w:szCs w:val="24"/>
        </w:rPr>
        <w:t xml:space="preserve"> TMK, HMK ve ilgili her türlü yasal mevzuat.</w:t>
      </w:r>
    </w:p>
    <w:p w14:paraId="14EAA113" w14:textId="77777777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0D5003F" w14:textId="08B14D2E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DELİLLER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215011">
        <w:rPr>
          <w:rFonts w:ascii="Calibri" w:hAnsi="Calibri" w:cs="Calibri"/>
          <w:b/>
          <w:bCs/>
          <w:sz w:val="24"/>
          <w:szCs w:val="24"/>
        </w:rPr>
        <w:t>:</w:t>
      </w:r>
    </w:p>
    <w:p w14:paraId="26F997F2" w14:textId="77777777" w:rsidR="00215011" w:rsidRP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46773AD7" w14:textId="77777777" w:rsidR="00215011" w:rsidRPr="00215011" w:rsidRDefault="00215011" w:rsidP="00215011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>Nüfus aile kayıt tablosu,</w:t>
      </w:r>
    </w:p>
    <w:p w14:paraId="67192EA8" w14:textId="77777777" w:rsidR="00215011" w:rsidRPr="00215011" w:rsidRDefault="00215011" w:rsidP="00215011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 xml:space="preserve">[Mahkeme Adı] Mahkemesi’nin [Esas No] </w:t>
      </w:r>
      <w:proofErr w:type="gramStart"/>
      <w:r w:rsidRPr="00215011">
        <w:rPr>
          <w:rFonts w:ascii="Calibri" w:hAnsi="Calibri" w:cs="Calibri"/>
          <w:sz w:val="24"/>
          <w:szCs w:val="24"/>
        </w:rPr>
        <w:t>E. -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[Karar No] K. sayılı dosyası,</w:t>
      </w:r>
    </w:p>
    <w:p w14:paraId="4C1FDA18" w14:textId="77777777" w:rsidR="00215011" w:rsidRPr="00215011" w:rsidRDefault="00215011" w:rsidP="00215011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 xml:space="preserve">[Noterlik Adı] </w:t>
      </w:r>
      <w:proofErr w:type="spellStart"/>
      <w:r w:rsidRPr="00215011">
        <w:rPr>
          <w:rFonts w:ascii="Calibri" w:hAnsi="Calibri" w:cs="Calibri"/>
          <w:sz w:val="24"/>
          <w:szCs w:val="24"/>
        </w:rPr>
        <w:t>Noterliği’nin</w:t>
      </w:r>
      <w:proofErr w:type="spellEnd"/>
      <w:r w:rsidRPr="00215011">
        <w:rPr>
          <w:rFonts w:ascii="Calibri" w:hAnsi="Calibri" w:cs="Calibri"/>
          <w:sz w:val="24"/>
          <w:szCs w:val="24"/>
        </w:rPr>
        <w:t xml:space="preserve"> [Yevmiye No] Yevmiye </w:t>
      </w:r>
      <w:proofErr w:type="spellStart"/>
      <w:r w:rsidRPr="00215011">
        <w:rPr>
          <w:rFonts w:ascii="Calibri" w:hAnsi="Calibri" w:cs="Calibri"/>
          <w:sz w:val="24"/>
          <w:szCs w:val="24"/>
        </w:rPr>
        <w:t>No'lu</w:t>
      </w:r>
      <w:proofErr w:type="spellEnd"/>
      <w:r w:rsidRPr="00215011">
        <w:rPr>
          <w:rFonts w:ascii="Calibri" w:hAnsi="Calibri" w:cs="Calibri"/>
          <w:sz w:val="24"/>
          <w:szCs w:val="24"/>
        </w:rPr>
        <w:t xml:space="preserve"> vasiyetnamesi,</w:t>
      </w:r>
    </w:p>
    <w:p w14:paraId="7CFE963E" w14:textId="77777777" w:rsidR="00215011" w:rsidRPr="00215011" w:rsidRDefault="00215011" w:rsidP="00215011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>[Mahkeme Adı] Mahkemesi’nin [Esas No] E. sayılı vasiyetnamenin açılması dosyası,</w:t>
      </w:r>
    </w:p>
    <w:p w14:paraId="4DD6CC52" w14:textId="77777777" w:rsidR="00215011" w:rsidRPr="00215011" w:rsidRDefault="00215011" w:rsidP="00215011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>[Mahkeme Adı] Mahkemesi’nin [Esas No] E. – [Karar No] K. sayılı dosyası ve Yargıtay onama ilamı,</w:t>
      </w:r>
    </w:p>
    <w:p w14:paraId="4469531C" w14:textId="77777777" w:rsidR="00215011" w:rsidRPr="00215011" w:rsidRDefault="00215011" w:rsidP="00215011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 xml:space="preserve">Yargıtay 2. Hukuk Dairesi’nin 18/06/1998 tarih, 1998/6572 </w:t>
      </w:r>
      <w:proofErr w:type="gramStart"/>
      <w:r w:rsidRPr="00215011">
        <w:rPr>
          <w:rFonts w:ascii="Calibri" w:hAnsi="Calibri" w:cs="Calibri"/>
          <w:sz w:val="24"/>
          <w:szCs w:val="24"/>
        </w:rPr>
        <w:t>E. -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1998/7698 K. sayılı ilamı,</w:t>
      </w:r>
    </w:p>
    <w:p w14:paraId="17A6338A" w14:textId="77777777" w:rsidR="00215011" w:rsidRPr="00215011" w:rsidRDefault="00215011" w:rsidP="00215011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>Tanık beyanları, bilirkişi incelemesi ve sair her türlü yasal delil.</w:t>
      </w:r>
    </w:p>
    <w:p w14:paraId="4FBC167F" w14:textId="77777777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D25B677" w14:textId="6719B99D" w:rsid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SONUÇ VE İSTEM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  <w:t xml:space="preserve">: </w:t>
      </w:r>
      <w:r w:rsidRPr="00215011">
        <w:rPr>
          <w:rFonts w:ascii="Calibri" w:hAnsi="Calibri" w:cs="Calibri"/>
          <w:sz w:val="24"/>
          <w:szCs w:val="24"/>
        </w:rPr>
        <w:t xml:space="preserve">Yukarıda </w:t>
      </w:r>
      <w:r>
        <w:rPr>
          <w:rFonts w:ascii="Calibri" w:hAnsi="Calibri" w:cs="Calibri"/>
          <w:sz w:val="24"/>
          <w:szCs w:val="24"/>
        </w:rPr>
        <w:t xml:space="preserve">sunulu </w:t>
      </w:r>
      <w:r w:rsidRPr="00215011">
        <w:rPr>
          <w:rFonts w:ascii="Calibri" w:hAnsi="Calibri" w:cs="Calibri"/>
          <w:sz w:val="24"/>
          <w:szCs w:val="24"/>
        </w:rPr>
        <w:t>nedenlerle;</w:t>
      </w:r>
    </w:p>
    <w:p w14:paraId="25D6A364" w14:textId="77777777" w:rsidR="00215011" w:rsidRDefault="00215011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38D19CF7" w14:textId="5CBEE333" w:rsidR="00215011" w:rsidRDefault="00215011" w:rsidP="00B3239A">
      <w:pPr>
        <w:pStyle w:val="AralkYok"/>
        <w:numPr>
          <w:ilvl w:val="1"/>
          <w:numId w:val="3"/>
        </w:numPr>
        <w:jc w:val="both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 xml:space="preserve">[  </w:t>
      </w:r>
      <w:proofErr w:type="gramEnd"/>
      <w:r>
        <w:rPr>
          <w:rFonts w:ascii="Calibri" w:hAnsi="Calibri" w:cs="Calibri"/>
          <w:sz w:val="24"/>
          <w:szCs w:val="24"/>
        </w:rPr>
        <w:t xml:space="preserve">                       </w:t>
      </w:r>
      <w:proofErr w:type="gramStart"/>
      <w:r>
        <w:rPr>
          <w:rFonts w:ascii="Calibri" w:hAnsi="Calibri" w:cs="Calibri"/>
          <w:sz w:val="24"/>
          <w:szCs w:val="24"/>
        </w:rPr>
        <w:t xml:space="preserve">  </w:t>
      </w:r>
      <w:r w:rsidRPr="00215011">
        <w:rPr>
          <w:rFonts w:ascii="Calibri" w:hAnsi="Calibri" w:cs="Calibri"/>
          <w:sz w:val="24"/>
          <w:szCs w:val="24"/>
        </w:rPr>
        <w:t>]</w:t>
      </w:r>
      <w:proofErr w:type="gramEnd"/>
      <w:r w:rsidRPr="00215011">
        <w:rPr>
          <w:rFonts w:ascii="Calibri" w:hAnsi="Calibri" w:cs="Calibri"/>
          <w:sz w:val="24"/>
          <w:szCs w:val="24"/>
        </w:rPr>
        <w:t xml:space="preserve"> Mahkemesi’nin [Esas No] Esas ve [Karar No] Karar sayılı dosyası üzerinden verilen hatalı mirasçılık belgesinin </w:t>
      </w:r>
      <w:r w:rsidRPr="00215011">
        <w:rPr>
          <w:rFonts w:ascii="Calibri" w:hAnsi="Calibri" w:cs="Calibri"/>
          <w:b/>
          <w:bCs/>
          <w:sz w:val="24"/>
          <w:szCs w:val="24"/>
        </w:rPr>
        <w:t>İPTALİNE,</w:t>
      </w:r>
    </w:p>
    <w:p w14:paraId="25D00CBB" w14:textId="42876FF7" w:rsidR="00215011" w:rsidRPr="00215011" w:rsidRDefault="00215011" w:rsidP="00215011">
      <w:pPr>
        <w:pStyle w:val="AralkYok"/>
        <w:numPr>
          <w:ilvl w:val="1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 xml:space="preserve">Murisin mirası toplam </w:t>
      </w:r>
      <w:r w:rsidRPr="00215011">
        <w:rPr>
          <w:rFonts w:ascii="Calibri" w:hAnsi="Calibri" w:cs="Calibri"/>
          <w:b/>
          <w:bCs/>
          <w:sz w:val="24"/>
          <w:szCs w:val="24"/>
        </w:rPr>
        <w:t>16 pay</w:t>
      </w:r>
      <w:r w:rsidRPr="00215011">
        <w:rPr>
          <w:rFonts w:ascii="Calibri" w:hAnsi="Calibri" w:cs="Calibri"/>
          <w:sz w:val="24"/>
          <w:szCs w:val="24"/>
        </w:rPr>
        <w:t xml:space="preserve"> kabul edilerek;</w:t>
      </w:r>
    </w:p>
    <w:p w14:paraId="77CCD917" w14:textId="77777777" w:rsidR="00215011" w:rsidRDefault="00215011" w:rsidP="00215011">
      <w:pPr>
        <w:pStyle w:val="AralkYok"/>
        <w:ind w:left="1068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9853747" w14:textId="346091F9" w:rsidR="00215011" w:rsidRPr="00215011" w:rsidRDefault="00215011" w:rsidP="00215011">
      <w:pPr>
        <w:pStyle w:val="AralkYok"/>
        <w:ind w:left="1068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a)</w:t>
      </w:r>
      <w:r w:rsidRPr="00215011">
        <w:rPr>
          <w:rFonts w:ascii="Calibri" w:hAnsi="Calibri" w:cs="Calibri"/>
          <w:sz w:val="24"/>
          <w:szCs w:val="24"/>
        </w:rPr>
        <w:t xml:space="preserve"> [Noterlik Adı] </w:t>
      </w:r>
      <w:proofErr w:type="spellStart"/>
      <w:r w:rsidRPr="00215011">
        <w:rPr>
          <w:rFonts w:ascii="Calibri" w:hAnsi="Calibri" w:cs="Calibri"/>
          <w:sz w:val="24"/>
          <w:szCs w:val="24"/>
        </w:rPr>
        <w:t>Noterliği’nin</w:t>
      </w:r>
      <w:proofErr w:type="spellEnd"/>
      <w:r w:rsidRPr="00215011">
        <w:rPr>
          <w:rFonts w:ascii="Calibri" w:hAnsi="Calibri" w:cs="Calibri"/>
          <w:sz w:val="24"/>
          <w:szCs w:val="24"/>
        </w:rPr>
        <w:t xml:space="preserve"> vasiyetnamesi uyarınca tasarruf nisabı (6/16) ile yasal miras payının (4/16) birleşmesi neticesinde toplam </w:t>
      </w:r>
      <w:r w:rsidRPr="00215011">
        <w:rPr>
          <w:rFonts w:ascii="Calibri" w:hAnsi="Calibri" w:cs="Calibri"/>
          <w:b/>
          <w:bCs/>
          <w:sz w:val="24"/>
          <w:szCs w:val="24"/>
        </w:rPr>
        <w:t>10/16 payın davacı</w:t>
      </w:r>
      <w:r>
        <w:rPr>
          <w:rFonts w:ascii="Calibri" w:hAnsi="Calibri" w:cs="Calibri"/>
          <w:b/>
          <w:bCs/>
          <w:sz w:val="24"/>
          <w:szCs w:val="24"/>
        </w:rPr>
        <w:t>ya</w:t>
      </w:r>
      <w:r w:rsidRPr="00215011">
        <w:rPr>
          <w:rFonts w:ascii="Calibri" w:hAnsi="Calibri" w:cs="Calibri"/>
          <w:sz w:val="24"/>
          <w:szCs w:val="24"/>
        </w:rPr>
        <w:t>,</w:t>
      </w:r>
    </w:p>
    <w:p w14:paraId="46A6745C" w14:textId="55CE1F27" w:rsidR="00215011" w:rsidRPr="00215011" w:rsidRDefault="00215011" w:rsidP="00215011">
      <w:pPr>
        <w:pStyle w:val="AralkYok"/>
        <w:ind w:left="1068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b)</w:t>
      </w:r>
      <w:r w:rsidRPr="00215011">
        <w:rPr>
          <w:rFonts w:ascii="Calibri" w:hAnsi="Calibri" w:cs="Calibri"/>
          <w:sz w:val="24"/>
          <w:szCs w:val="24"/>
        </w:rPr>
        <w:t xml:space="preserve"> 3/16 payın davalı</w:t>
      </w:r>
      <w:r w:rsidRPr="00215011">
        <w:rPr>
          <w:rFonts w:ascii="Calibri" w:hAnsi="Calibri" w:cs="Calibri"/>
          <w:sz w:val="24"/>
          <w:szCs w:val="24"/>
        </w:rPr>
        <w:t>ya</w:t>
      </w:r>
      <w:r w:rsidRPr="00215011">
        <w:rPr>
          <w:rFonts w:ascii="Calibri" w:hAnsi="Calibri" w:cs="Calibri"/>
          <w:sz w:val="24"/>
          <w:szCs w:val="24"/>
        </w:rPr>
        <w:t>,</w:t>
      </w:r>
    </w:p>
    <w:p w14:paraId="7ACAD7E4" w14:textId="2D8EDC3A" w:rsidR="00215011" w:rsidRPr="00215011" w:rsidRDefault="00215011" w:rsidP="00215011">
      <w:pPr>
        <w:pStyle w:val="AralkYok"/>
        <w:ind w:left="1068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c)</w:t>
      </w:r>
      <w:r w:rsidRPr="00215011">
        <w:rPr>
          <w:rFonts w:ascii="Calibri" w:hAnsi="Calibri" w:cs="Calibri"/>
          <w:sz w:val="24"/>
          <w:szCs w:val="24"/>
        </w:rPr>
        <w:t xml:space="preserve"> 3/16 payın davalı</w:t>
      </w:r>
      <w:r w:rsidRPr="00215011">
        <w:rPr>
          <w:rFonts w:ascii="Calibri" w:hAnsi="Calibri" w:cs="Calibri"/>
          <w:sz w:val="24"/>
          <w:szCs w:val="24"/>
        </w:rPr>
        <w:t xml:space="preserve">ya </w:t>
      </w:r>
      <w:r w:rsidRPr="00215011">
        <w:rPr>
          <w:rFonts w:ascii="Calibri" w:hAnsi="Calibri" w:cs="Calibri"/>
          <w:sz w:val="24"/>
          <w:szCs w:val="24"/>
        </w:rPr>
        <w:t>aidiyetine karar verilerek bu oranlar doğrultusunda yeni bir mirasçılık belgesi düzenlenmesine,</w:t>
      </w:r>
    </w:p>
    <w:p w14:paraId="52C94A4D" w14:textId="1219FF27" w:rsidR="00215011" w:rsidRPr="00215011" w:rsidRDefault="00215011" w:rsidP="00215011">
      <w:pPr>
        <w:pStyle w:val="AralkYok"/>
        <w:ind w:left="1068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sz w:val="24"/>
          <w:szCs w:val="24"/>
        </w:rPr>
        <w:t>3- Yargılama giderleri ile vekâlet ücretinin davalılara tahmiline karar verilmesini vekâleten arz ve talep ederiz.</w:t>
      </w:r>
      <w:r w:rsidR="00B3239A">
        <w:rPr>
          <w:rFonts w:ascii="Calibri" w:hAnsi="Calibri" w:cs="Calibri"/>
          <w:sz w:val="24"/>
          <w:szCs w:val="24"/>
        </w:rPr>
        <w:t xml:space="preserve"> </w:t>
      </w:r>
    </w:p>
    <w:p w14:paraId="4F6E4DBD" w14:textId="77777777" w:rsidR="00215011" w:rsidRDefault="00215011" w:rsidP="00215011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F344B36" w14:textId="0E4D8830" w:rsidR="00215011" w:rsidRPr="00215011" w:rsidRDefault="00215011" w:rsidP="00215011">
      <w:pPr>
        <w:pStyle w:val="AralkYok"/>
        <w:ind w:left="360" w:firstLine="708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Saygılarımızla,</w:t>
      </w:r>
    </w:p>
    <w:p w14:paraId="643604EC" w14:textId="77777777" w:rsidR="00215011" w:rsidRPr="00215011" w:rsidRDefault="00215011" w:rsidP="00215011">
      <w:pPr>
        <w:pStyle w:val="AralkYok"/>
        <w:ind w:left="360" w:firstLine="708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Davacı Vekili</w:t>
      </w:r>
    </w:p>
    <w:p w14:paraId="0767B551" w14:textId="77777777" w:rsidR="00215011" w:rsidRPr="00215011" w:rsidRDefault="00215011" w:rsidP="00215011">
      <w:pPr>
        <w:pStyle w:val="AralkYok"/>
        <w:ind w:left="360" w:firstLine="708"/>
        <w:jc w:val="both"/>
        <w:rPr>
          <w:rFonts w:ascii="Calibri" w:hAnsi="Calibri" w:cs="Calibri"/>
          <w:sz w:val="24"/>
          <w:szCs w:val="24"/>
        </w:rPr>
      </w:pPr>
      <w:r w:rsidRPr="00215011">
        <w:rPr>
          <w:rFonts w:ascii="Calibri" w:hAnsi="Calibri" w:cs="Calibri"/>
          <w:b/>
          <w:bCs/>
          <w:sz w:val="24"/>
          <w:szCs w:val="24"/>
        </w:rPr>
        <w:t>[Avukat Adı Soyadı]</w:t>
      </w:r>
    </w:p>
    <w:p w14:paraId="07F9D2FC" w14:textId="77777777" w:rsidR="00FD1FD3" w:rsidRPr="00215011" w:rsidRDefault="00FD1FD3" w:rsidP="00215011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sectPr w:rsidR="00FD1FD3" w:rsidRPr="00215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5CB"/>
    <w:multiLevelType w:val="multilevel"/>
    <w:tmpl w:val="89B8C362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entative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entative="1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entative="1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entative="1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entative="1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entative="1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abstractNum w:abstractNumId="1" w15:restartNumberingAfterBreak="0">
    <w:nsid w:val="06D07F12"/>
    <w:multiLevelType w:val="multilevel"/>
    <w:tmpl w:val="6A6C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051DE"/>
    <w:multiLevelType w:val="multilevel"/>
    <w:tmpl w:val="C87A7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Theme="minorHAnsi" w:hAnsi="Calibri" w:cs="Calibri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86E57"/>
    <w:multiLevelType w:val="multilevel"/>
    <w:tmpl w:val="830AB98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FB67F3"/>
    <w:multiLevelType w:val="hybridMultilevel"/>
    <w:tmpl w:val="C1DE078A"/>
    <w:lvl w:ilvl="0" w:tplc="302C6C2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873723">
    <w:abstractNumId w:val="0"/>
  </w:num>
  <w:num w:numId="2" w16cid:durableId="1681201977">
    <w:abstractNumId w:val="1"/>
  </w:num>
  <w:num w:numId="3" w16cid:durableId="1974869300">
    <w:abstractNumId w:val="2"/>
  </w:num>
  <w:num w:numId="4" w16cid:durableId="99225528">
    <w:abstractNumId w:val="3"/>
  </w:num>
  <w:num w:numId="5" w16cid:durableId="10483361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16"/>
    <w:rsid w:val="000031A1"/>
    <w:rsid w:val="001F5E16"/>
    <w:rsid w:val="00215011"/>
    <w:rsid w:val="00B3239A"/>
    <w:rsid w:val="00FD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96121"/>
  <w15:chartTrackingRefBased/>
  <w15:docId w15:val="{F65E61A9-72D7-4821-BEEC-01F93EA2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F5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F5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F5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F5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F5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F5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F5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F5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F5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F5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F5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F5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F5E1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F5E1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F5E1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F5E1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F5E1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F5E1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F5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F5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F5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F5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F5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F5E1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F5E1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F5E1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F5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F5E1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F5E16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2150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Korhan Ata Uskay</dc:creator>
  <cp:keywords/>
  <dc:description/>
  <cp:lastModifiedBy>Korhan Ata Uskay</cp:lastModifiedBy>
  <cp:revision>2</cp:revision>
  <dcterms:created xsi:type="dcterms:W3CDTF">2026-06-19T22:09:00Z</dcterms:created>
  <dcterms:modified xsi:type="dcterms:W3CDTF">2026-06-19T22:20:00Z</dcterms:modified>
</cp:coreProperties>
</file>