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54066E" w14:textId="77777777" w:rsidR="009A4CB3" w:rsidRPr="009A4CB3" w:rsidRDefault="009A4CB3" w:rsidP="009A4CB3">
      <w:pPr>
        <w:pStyle w:val="AralkYok"/>
        <w:jc w:val="both"/>
        <w:rPr>
          <w:rFonts w:ascii="Calibri" w:hAnsi="Calibri" w:cs="Calibri"/>
        </w:rPr>
      </w:pPr>
      <w:r w:rsidRPr="009A4CB3">
        <w:rPr>
          <w:rFonts w:ascii="Calibri" w:hAnsi="Calibri" w:cs="Calibri"/>
          <w:b/>
          <w:bCs/>
        </w:rPr>
        <w:t>DANIŞTAY İLGİLİ DAİRESİ SAYIN BAŞKANLIĞI’NA</w:t>
      </w:r>
    </w:p>
    <w:p w14:paraId="3E87B494" w14:textId="77777777" w:rsidR="009A4CB3" w:rsidRPr="009A4CB3" w:rsidRDefault="009A4CB3" w:rsidP="009A4CB3">
      <w:pPr>
        <w:pStyle w:val="AralkYok"/>
        <w:jc w:val="both"/>
        <w:rPr>
          <w:rFonts w:ascii="Calibri" w:hAnsi="Calibri" w:cs="Calibri"/>
        </w:rPr>
      </w:pPr>
      <w:r w:rsidRPr="009A4CB3">
        <w:rPr>
          <w:rFonts w:ascii="Calibri" w:hAnsi="Calibri" w:cs="Calibri"/>
          <w:b/>
          <w:bCs/>
        </w:rPr>
        <w:t xml:space="preserve">Sunulmak </w:t>
      </w:r>
      <w:proofErr w:type="gramStart"/>
      <w:r w:rsidRPr="009A4CB3">
        <w:rPr>
          <w:rFonts w:ascii="Calibri" w:hAnsi="Calibri" w:cs="Calibri"/>
          <w:b/>
          <w:bCs/>
        </w:rPr>
        <w:t>Üzere</w:t>
      </w:r>
      <w:proofErr w:type="gramEnd"/>
      <w:r w:rsidRPr="009A4CB3">
        <w:rPr>
          <w:rFonts w:ascii="Calibri" w:hAnsi="Calibri" w:cs="Calibri"/>
          <w:b/>
          <w:bCs/>
        </w:rPr>
        <w:t>;</w:t>
      </w:r>
    </w:p>
    <w:p w14:paraId="77276D1A" w14:textId="77777777" w:rsidR="009A4CB3" w:rsidRPr="009A4CB3" w:rsidRDefault="009A4CB3" w:rsidP="009A4CB3">
      <w:pPr>
        <w:pStyle w:val="AralkYok"/>
        <w:jc w:val="both"/>
        <w:rPr>
          <w:rFonts w:ascii="Calibri" w:hAnsi="Calibri" w:cs="Calibri"/>
        </w:rPr>
      </w:pPr>
      <w:r w:rsidRPr="009A4CB3">
        <w:rPr>
          <w:rFonts w:ascii="Calibri" w:hAnsi="Calibri" w:cs="Calibri"/>
          <w:b/>
          <w:bCs/>
        </w:rPr>
        <w:t>NÖBETÇİ İDARE MAHKEMESİ SAYIN BAŞKANLIĞI’NA / [İl Adı]</w:t>
      </w:r>
    </w:p>
    <w:p w14:paraId="18D6CF7C" w14:textId="77777777" w:rsidR="00D36E7C" w:rsidRDefault="00D36E7C" w:rsidP="009A4CB3">
      <w:pPr>
        <w:pStyle w:val="AralkYok"/>
        <w:jc w:val="both"/>
        <w:rPr>
          <w:rFonts w:ascii="Calibri" w:hAnsi="Calibri" w:cs="Calibri"/>
          <w:b/>
          <w:bCs/>
        </w:rPr>
      </w:pPr>
    </w:p>
    <w:p w14:paraId="25869460" w14:textId="77777777" w:rsidR="00D36E7C" w:rsidRDefault="00D36E7C" w:rsidP="009A4CB3">
      <w:pPr>
        <w:pStyle w:val="AralkYok"/>
        <w:jc w:val="both"/>
        <w:rPr>
          <w:rFonts w:ascii="Calibri" w:hAnsi="Calibri" w:cs="Calibri"/>
          <w:b/>
          <w:bCs/>
        </w:rPr>
      </w:pPr>
    </w:p>
    <w:p w14:paraId="3E916865" w14:textId="03E28EA2" w:rsidR="009A4CB3" w:rsidRPr="009A4CB3" w:rsidRDefault="009A4CB3" w:rsidP="00D36E7C">
      <w:pPr>
        <w:pStyle w:val="AralkYok"/>
        <w:ind w:left="2832" w:firstLine="708"/>
        <w:jc w:val="both"/>
        <w:rPr>
          <w:rFonts w:ascii="Calibri" w:hAnsi="Calibri" w:cs="Calibri"/>
        </w:rPr>
      </w:pPr>
      <w:r w:rsidRPr="009A4CB3">
        <w:rPr>
          <w:rFonts w:ascii="Calibri" w:hAnsi="Calibri" w:cs="Calibri"/>
          <w:b/>
          <w:bCs/>
        </w:rPr>
        <w:t>YÜRÜTMENİN DURDURULMASI İSTEMLİDİR</w:t>
      </w:r>
    </w:p>
    <w:p w14:paraId="5303E0AF" w14:textId="77777777" w:rsidR="009A4CB3" w:rsidRDefault="009A4CB3" w:rsidP="009A4CB3">
      <w:pPr>
        <w:pStyle w:val="AralkYok"/>
        <w:jc w:val="both"/>
        <w:rPr>
          <w:rFonts w:ascii="Calibri" w:hAnsi="Calibri" w:cs="Calibri"/>
          <w:b/>
          <w:bCs/>
        </w:rPr>
      </w:pPr>
    </w:p>
    <w:p w14:paraId="6B5EBE89" w14:textId="094EE284" w:rsidR="009A4CB3" w:rsidRPr="009A4CB3" w:rsidRDefault="009A4CB3" w:rsidP="009A4CB3">
      <w:pPr>
        <w:pStyle w:val="AralkYok"/>
        <w:jc w:val="both"/>
        <w:rPr>
          <w:rFonts w:ascii="Calibri" w:hAnsi="Calibri" w:cs="Calibri"/>
        </w:rPr>
      </w:pPr>
      <w:r w:rsidRPr="009A4CB3">
        <w:rPr>
          <w:rFonts w:ascii="Calibri" w:hAnsi="Calibri" w:cs="Calibri"/>
          <w:b/>
          <w:bCs/>
        </w:rPr>
        <w:t>DAVACI</w:t>
      </w:r>
      <w:r>
        <w:rPr>
          <w:rFonts w:ascii="Calibri" w:hAnsi="Calibri" w:cs="Calibri"/>
          <w:b/>
          <w:bCs/>
        </w:rPr>
        <w:tab/>
      </w:r>
      <w:r>
        <w:rPr>
          <w:rFonts w:ascii="Calibri" w:hAnsi="Calibri" w:cs="Calibri"/>
          <w:b/>
          <w:bCs/>
        </w:rPr>
        <w:tab/>
      </w:r>
      <w:r w:rsidRPr="009A4CB3">
        <w:rPr>
          <w:rFonts w:ascii="Calibri" w:hAnsi="Calibri" w:cs="Calibri"/>
          <w:b/>
          <w:bCs/>
        </w:rPr>
        <w:t>:</w:t>
      </w:r>
      <w:r w:rsidRPr="009A4CB3">
        <w:rPr>
          <w:rFonts w:ascii="Calibri" w:hAnsi="Calibri" w:cs="Calibri"/>
        </w:rPr>
        <w:t xml:space="preserve"> [Davacı Gerçek Kişi İsim-</w:t>
      </w:r>
      <w:proofErr w:type="spellStart"/>
      <w:r w:rsidRPr="009A4CB3">
        <w:rPr>
          <w:rFonts w:ascii="Calibri" w:hAnsi="Calibri" w:cs="Calibri"/>
        </w:rPr>
        <w:t>Soyisim</w:t>
      </w:r>
      <w:proofErr w:type="spellEnd"/>
      <w:proofErr w:type="gramStart"/>
      <w:r w:rsidRPr="009A4CB3">
        <w:rPr>
          <w:rFonts w:ascii="Calibri" w:hAnsi="Calibri" w:cs="Calibri"/>
        </w:rPr>
        <w:t>] -</w:t>
      </w:r>
      <w:proofErr w:type="gramEnd"/>
      <w:r w:rsidRPr="009A4CB3">
        <w:rPr>
          <w:rFonts w:ascii="Calibri" w:hAnsi="Calibri" w:cs="Calibri"/>
        </w:rPr>
        <w:t xml:space="preserve"> [T.C. Kimlik No]</w:t>
      </w:r>
    </w:p>
    <w:p w14:paraId="2CC0716D" w14:textId="77777777" w:rsidR="009A4CB3" w:rsidRPr="009A4CB3" w:rsidRDefault="009A4CB3" w:rsidP="009A4CB3">
      <w:pPr>
        <w:pStyle w:val="AralkYok"/>
        <w:ind w:left="708" w:firstLine="708"/>
        <w:jc w:val="both"/>
        <w:rPr>
          <w:rFonts w:ascii="Calibri" w:hAnsi="Calibri" w:cs="Calibri"/>
        </w:rPr>
      </w:pPr>
      <w:r w:rsidRPr="009A4CB3">
        <w:rPr>
          <w:rFonts w:ascii="Calibri" w:hAnsi="Calibri" w:cs="Calibri"/>
        </w:rPr>
        <w:t>[Davacı Tüzel Kişi Dernek/Oda/Şirket Adı]</w:t>
      </w:r>
    </w:p>
    <w:p w14:paraId="6DCC2C8D" w14:textId="77777777" w:rsidR="009A4CB3" w:rsidRPr="009A4CB3" w:rsidRDefault="009A4CB3" w:rsidP="009A4CB3">
      <w:pPr>
        <w:pStyle w:val="AralkYok"/>
        <w:ind w:left="708" w:firstLine="708"/>
        <w:jc w:val="both"/>
        <w:rPr>
          <w:rFonts w:ascii="Calibri" w:hAnsi="Calibri" w:cs="Calibri"/>
        </w:rPr>
      </w:pPr>
      <w:r w:rsidRPr="009A4CB3">
        <w:rPr>
          <w:rFonts w:ascii="Calibri" w:hAnsi="Calibri" w:cs="Calibri"/>
        </w:rPr>
        <w:t>[Davacı Adresi]</w:t>
      </w:r>
    </w:p>
    <w:p w14:paraId="4CD601C7" w14:textId="74AFEF34" w:rsidR="009A4CB3" w:rsidRPr="009A4CB3" w:rsidRDefault="009A4CB3" w:rsidP="009A4CB3">
      <w:pPr>
        <w:pStyle w:val="AralkYok"/>
        <w:jc w:val="both"/>
        <w:rPr>
          <w:rFonts w:ascii="Calibri" w:hAnsi="Calibri" w:cs="Calibri"/>
        </w:rPr>
      </w:pPr>
      <w:r w:rsidRPr="009A4CB3">
        <w:rPr>
          <w:rFonts w:ascii="Calibri" w:hAnsi="Calibri" w:cs="Calibri"/>
          <w:b/>
          <w:bCs/>
        </w:rPr>
        <w:t>VEKİLİ</w:t>
      </w:r>
      <w:r>
        <w:rPr>
          <w:rFonts w:ascii="Calibri" w:hAnsi="Calibri" w:cs="Calibri"/>
          <w:b/>
          <w:bCs/>
        </w:rPr>
        <w:tab/>
      </w:r>
      <w:r>
        <w:rPr>
          <w:rFonts w:ascii="Calibri" w:hAnsi="Calibri" w:cs="Calibri"/>
          <w:b/>
          <w:bCs/>
        </w:rPr>
        <w:tab/>
      </w:r>
      <w:r w:rsidRPr="009A4CB3">
        <w:rPr>
          <w:rFonts w:ascii="Calibri" w:hAnsi="Calibri" w:cs="Calibri"/>
          <w:b/>
          <w:bCs/>
        </w:rPr>
        <w:t>:</w:t>
      </w:r>
      <w:r w:rsidRPr="009A4CB3">
        <w:rPr>
          <w:rFonts w:ascii="Calibri" w:hAnsi="Calibri" w:cs="Calibri"/>
        </w:rPr>
        <w:t xml:space="preserve"> [Davacı Vekili İsim-</w:t>
      </w:r>
      <w:proofErr w:type="spellStart"/>
      <w:r w:rsidRPr="009A4CB3">
        <w:rPr>
          <w:rFonts w:ascii="Calibri" w:hAnsi="Calibri" w:cs="Calibri"/>
        </w:rPr>
        <w:t>Soyisim</w:t>
      </w:r>
      <w:proofErr w:type="spellEnd"/>
      <w:r w:rsidRPr="009A4CB3">
        <w:rPr>
          <w:rFonts w:ascii="Calibri" w:hAnsi="Calibri" w:cs="Calibri"/>
        </w:rPr>
        <w:t>]</w:t>
      </w:r>
    </w:p>
    <w:p w14:paraId="59AC3805" w14:textId="77777777" w:rsidR="009A4CB3" w:rsidRDefault="009A4CB3" w:rsidP="009A4CB3">
      <w:pPr>
        <w:pStyle w:val="AralkYok"/>
        <w:jc w:val="both"/>
        <w:rPr>
          <w:rFonts w:ascii="Calibri" w:hAnsi="Calibri" w:cs="Calibri"/>
        </w:rPr>
      </w:pPr>
    </w:p>
    <w:p w14:paraId="5F853E8A" w14:textId="4B3C961B" w:rsidR="009A4CB3" w:rsidRPr="009A4CB3" w:rsidRDefault="009A4CB3" w:rsidP="009A4CB3">
      <w:pPr>
        <w:pStyle w:val="AralkYok"/>
        <w:jc w:val="both"/>
        <w:rPr>
          <w:rFonts w:ascii="Calibri" w:hAnsi="Calibri" w:cs="Calibri"/>
        </w:rPr>
      </w:pPr>
      <w:r w:rsidRPr="009A4CB3">
        <w:rPr>
          <w:rFonts w:ascii="Calibri" w:hAnsi="Calibri" w:cs="Calibri"/>
          <w:b/>
          <w:bCs/>
        </w:rPr>
        <w:t>DAVALI</w:t>
      </w:r>
      <w:r>
        <w:rPr>
          <w:rFonts w:ascii="Calibri" w:hAnsi="Calibri" w:cs="Calibri"/>
          <w:b/>
          <w:bCs/>
        </w:rPr>
        <w:tab/>
      </w:r>
      <w:r>
        <w:rPr>
          <w:rFonts w:ascii="Calibri" w:hAnsi="Calibri" w:cs="Calibri"/>
          <w:b/>
          <w:bCs/>
        </w:rPr>
        <w:tab/>
      </w:r>
      <w:r w:rsidRPr="009A4CB3">
        <w:rPr>
          <w:rFonts w:ascii="Calibri" w:hAnsi="Calibri" w:cs="Calibri"/>
          <w:b/>
          <w:bCs/>
        </w:rPr>
        <w:t>:</w:t>
      </w:r>
      <w:r w:rsidRPr="009A4CB3">
        <w:rPr>
          <w:rFonts w:ascii="Calibri" w:hAnsi="Calibri" w:cs="Calibri"/>
        </w:rPr>
        <w:t xml:space="preserve"> T.C. [Davalı Bakanlık Adı</w:t>
      </w:r>
      <w:proofErr w:type="gramStart"/>
      <w:r w:rsidRPr="009A4CB3">
        <w:rPr>
          <w:rFonts w:ascii="Calibri" w:hAnsi="Calibri" w:cs="Calibri"/>
        </w:rPr>
        <w:t>] -</w:t>
      </w:r>
      <w:proofErr w:type="gramEnd"/>
      <w:r w:rsidRPr="009A4CB3">
        <w:rPr>
          <w:rFonts w:ascii="Calibri" w:hAnsi="Calibri" w:cs="Calibri"/>
        </w:rPr>
        <w:t xml:space="preserve"> ANKARA</w:t>
      </w:r>
    </w:p>
    <w:p w14:paraId="000492C9" w14:textId="77777777" w:rsidR="009A4CB3" w:rsidRDefault="009A4CB3" w:rsidP="009A4CB3">
      <w:pPr>
        <w:pStyle w:val="AralkYok"/>
        <w:jc w:val="both"/>
        <w:rPr>
          <w:rFonts w:ascii="Calibri" w:hAnsi="Calibri" w:cs="Calibri"/>
          <w:b/>
          <w:bCs/>
        </w:rPr>
      </w:pPr>
    </w:p>
    <w:p w14:paraId="15BD2FB1" w14:textId="58BDAF8D" w:rsidR="009A4CB3" w:rsidRPr="009A4CB3" w:rsidRDefault="009A4CB3" w:rsidP="009A4CB3">
      <w:pPr>
        <w:pStyle w:val="AralkYok"/>
        <w:jc w:val="both"/>
        <w:rPr>
          <w:rFonts w:ascii="Calibri" w:hAnsi="Calibri" w:cs="Calibri"/>
        </w:rPr>
      </w:pPr>
      <w:r w:rsidRPr="009A4CB3">
        <w:rPr>
          <w:rFonts w:ascii="Calibri" w:hAnsi="Calibri" w:cs="Calibri"/>
          <w:b/>
          <w:bCs/>
        </w:rPr>
        <w:t>KONU</w:t>
      </w:r>
      <w:r>
        <w:rPr>
          <w:rFonts w:ascii="Calibri" w:hAnsi="Calibri" w:cs="Calibri"/>
          <w:b/>
          <w:bCs/>
        </w:rPr>
        <w:tab/>
      </w:r>
      <w:r>
        <w:rPr>
          <w:rFonts w:ascii="Calibri" w:hAnsi="Calibri" w:cs="Calibri"/>
          <w:b/>
          <w:bCs/>
        </w:rPr>
        <w:tab/>
      </w:r>
      <w:r w:rsidRPr="009A4CB3">
        <w:rPr>
          <w:rFonts w:ascii="Calibri" w:hAnsi="Calibri" w:cs="Calibri"/>
          <w:b/>
          <w:bCs/>
        </w:rPr>
        <w:t>:</w:t>
      </w:r>
    </w:p>
    <w:p w14:paraId="15DB60EF" w14:textId="77777777" w:rsidR="009A4CB3" w:rsidRPr="009A4CB3" w:rsidRDefault="009A4CB3" w:rsidP="009A4CB3">
      <w:pPr>
        <w:pStyle w:val="AralkYok"/>
        <w:numPr>
          <w:ilvl w:val="0"/>
          <w:numId w:val="1"/>
        </w:numPr>
        <w:jc w:val="both"/>
        <w:rPr>
          <w:rFonts w:ascii="Calibri" w:hAnsi="Calibri" w:cs="Calibri"/>
        </w:rPr>
      </w:pPr>
      <w:r w:rsidRPr="009A4CB3">
        <w:rPr>
          <w:rFonts w:ascii="Calibri" w:hAnsi="Calibri" w:cs="Calibri"/>
          <w:b/>
          <w:bCs/>
        </w:rPr>
        <w:t>a)</w:t>
      </w:r>
      <w:r w:rsidRPr="009A4CB3">
        <w:rPr>
          <w:rFonts w:ascii="Calibri" w:hAnsi="Calibri" w:cs="Calibri"/>
        </w:rPr>
        <w:t xml:space="preserve"> [...</w:t>
      </w:r>
      <w:proofErr w:type="gramStart"/>
      <w:r w:rsidRPr="009A4CB3">
        <w:rPr>
          <w:rFonts w:ascii="Calibri" w:hAnsi="Calibri" w:cs="Calibri"/>
        </w:rPr>
        <w:t>/../....</w:t>
      </w:r>
      <w:proofErr w:type="gramEnd"/>
      <w:r w:rsidRPr="009A4CB3">
        <w:rPr>
          <w:rFonts w:ascii="Calibri" w:hAnsi="Calibri" w:cs="Calibri"/>
        </w:rPr>
        <w:t>] tarih ve [</w:t>
      </w:r>
      <w:proofErr w:type="gramStart"/>
      <w:r w:rsidRPr="009A4CB3">
        <w:rPr>
          <w:rFonts w:ascii="Calibri" w:hAnsi="Calibri" w:cs="Calibri"/>
        </w:rPr>
        <w:t>... ]</w:t>
      </w:r>
      <w:proofErr w:type="gramEnd"/>
      <w:r w:rsidRPr="009A4CB3">
        <w:rPr>
          <w:rFonts w:ascii="Calibri" w:hAnsi="Calibri" w:cs="Calibri"/>
        </w:rPr>
        <w:t xml:space="preserve"> sayılı </w:t>
      </w:r>
      <w:proofErr w:type="gramStart"/>
      <w:r w:rsidRPr="009A4CB3">
        <w:rPr>
          <w:rFonts w:ascii="Calibri" w:hAnsi="Calibri" w:cs="Calibri"/>
        </w:rPr>
        <w:t>Resmi</w:t>
      </w:r>
      <w:proofErr w:type="gramEnd"/>
      <w:r w:rsidRPr="009A4CB3">
        <w:rPr>
          <w:rFonts w:ascii="Calibri" w:hAnsi="Calibri" w:cs="Calibri"/>
        </w:rPr>
        <w:t xml:space="preserve"> Gazetede yayımlanan [İptali İstenen Yönetmeliğin Tam Adı]</w:t>
      </w:r>
      <w:proofErr w:type="spellStart"/>
      <w:r w:rsidRPr="009A4CB3">
        <w:rPr>
          <w:rFonts w:ascii="Calibri" w:hAnsi="Calibri" w:cs="Calibri"/>
        </w:rPr>
        <w:t>nın</w:t>
      </w:r>
      <w:proofErr w:type="spellEnd"/>
      <w:r w:rsidRPr="009A4CB3">
        <w:rPr>
          <w:rFonts w:ascii="Calibri" w:hAnsi="Calibri" w:cs="Calibri"/>
        </w:rPr>
        <w:t xml:space="preserve"> [İptali İstenen Madde, Ek veya Bent Numarası]</w:t>
      </w:r>
      <w:proofErr w:type="spellStart"/>
      <w:r w:rsidRPr="009A4CB3">
        <w:rPr>
          <w:rFonts w:ascii="Calibri" w:hAnsi="Calibri" w:cs="Calibri"/>
        </w:rPr>
        <w:t>nda</w:t>
      </w:r>
      <w:proofErr w:type="spellEnd"/>
      <w:r w:rsidRPr="009A4CB3">
        <w:rPr>
          <w:rFonts w:ascii="Calibri" w:hAnsi="Calibri" w:cs="Calibri"/>
        </w:rPr>
        <w:t xml:space="preserve"> yer alan düzenlemelerin Yönetmelik kapsamından ve ilgili eklerden çıkarılması suretiyle </w:t>
      </w:r>
      <w:r w:rsidRPr="009A4CB3">
        <w:rPr>
          <w:rFonts w:ascii="Calibri" w:hAnsi="Calibri" w:cs="Calibri"/>
          <w:b/>
          <w:bCs/>
        </w:rPr>
        <w:t>İPTALİ</w:t>
      </w:r>
      <w:r w:rsidRPr="009A4CB3">
        <w:rPr>
          <w:rFonts w:ascii="Calibri" w:hAnsi="Calibri" w:cs="Calibri"/>
        </w:rPr>
        <w:t>,</w:t>
      </w:r>
    </w:p>
    <w:p w14:paraId="1C227D2E" w14:textId="77777777" w:rsidR="009A4CB3" w:rsidRPr="009A4CB3" w:rsidRDefault="009A4CB3" w:rsidP="009A4CB3">
      <w:pPr>
        <w:pStyle w:val="AralkYok"/>
        <w:numPr>
          <w:ilvl w:val="0"/>
          <w:numId w:val="1"/>
        </w:numPr>
        <w:jc w:val="both"/>
        <w:rPr>
          <w:rFonts w:ascii="Calibri" w:hAnsi="Calibri" w:cs="Calibri"/>
        </w:rPr>
      </w:pPr>
      <w:r w:rsidRPr="009A4CB3">
        <w:rPr>
          <w:rFonts w:ascii="Calibri" w:hAnsi="Calibri" w:cs="Calibri"/>
          <w:b/>
          <w:bCs/>
        </w:rPr>
        <w:t>b)</w:t>
      </w:r>
      <w:r w:rsidRPr="009A4CB3">
        <w:rPr>
          <w:rFonts w:ascii="Calibri" w:hAnsi="Calibri" w:cs="Calibri"/>
        </w:rPr>
        <w:t xml:space="preserve"> Bu talebimiz kabul edilmediği takdirde, Yönetmeliğin;</w:t>
      </w:r>
    </w:p>
    <w:p w14:paraId="722904B5" w14:textId="77777777" w:rsidR="009A4CB3" w:rsidRPr="009A4CB3" w:rsidRDefault="009A4CB3" w:rsidP="009A4CB3">
      <w:pPr>
        <w:pStyle w:val="AralkYok"/>
        <w:numPr>
          <w:ilvl w:val="1"/>
          <w:numId w:val="1"/>
        </w:numPr>
        <w:jc w:val="both"/>
        <w:rPr>
          <w:rFonts w:ascii="Calibri" w:hAnsi="Calibri" w:cs="Calibri"/>
        </w:rPr>
      </w:pPr>
      <w:r w:rsidRPr="009A4CB3">
        <w:rPr>
          <w:rFonts w:ascii="Calibri" w:hAnsi="Calibri" w:cs="Calibri"/>
          <w:i/>
          <w:iCs/>
        </w:rPr>
        <w:t>[Madde Numarası</w:t>
      </w:r>
      <w:proofErr w:type="gramStart"/>
      <w:r w:rsidRPr="009A4CB3">
        <w:rPr>
          <w:rFonts w:ascii="Calibri" w:hAnsi="Calibri" w:cs="Calibri"/>
          <w:i/>
          <w:iCs/>
        </w:rPr>
        <w:t>] -</w:t>
      </w:r>
      <w:proofErr w:type="gramEnd"/>
      <w:r w:rsidRPr="009A4CB3">
        <w:rPr>
          <w:rFonts w:ascii="Calibri" w:hAnsi="Calibri" w:cs="Calibri"/>
          <w:i/>
          <w:iCs/>
        </w:rPr>
        <w:t xml:space="preserve"> Tanımlar</w:t>
      </w:r>
      <w:r w:rsidRPr="009A4CB3">
        <w:rPr>
          <w:rFonts w:ascii="Calibri" w:hAnsi="Calibri" w:cs="Calibri"/>
        </w:rPr>
        <w:t xml:space="preserve"> başlıklı madde metnine [Eklenmesi/Değiştirilmesi İstenen İbare/Tanım] ibaresinin eklenmesine,</w:t>
      </w:r>
    </w:p>
    <w:p w14:paraId="2AA67A08" w14:textId="77777777" w:rsidR="009A4CB3" w:rsidRPr="009A4CB3" w:rsidRDefault="009A4CB3" w:rsidP="009A4CB3">
      <w:pPr>
        <w:pStyle w:val="AralkYok"/>
        <w:numPr>
          <w:ilvl w:val="1"/>
          <w:numId w:val="1"/>
        </w:numPr>
        <w:jc w:val="both"/>
        <w:rPr>
          <w:rFonts w:ascii="Calibri" w:hAnsi="Calibri" w:cs="Calibri"/>
        </w:rPr>
      </w:pPr>
      <w:r w:rsidRPr="009A4CB3">
        <w:rPr>
          <w:rFonts w:ascii="Calibri" w:hAnsi="Calibri" w:cs="Calibri"/>
          <w:i/>
          <w:iCs/>
        </w:rPr>
        <w:t>[Madde/Bent Numarası]</w:t>
      </w:r>
      <w:r w:rsidRPr="009A4CB3">
        <w:rPr>
          <w:rFonts w:ascii="Calibri" w:hAnsi="Calibri" w:cs="Calibri"/>
        </w:rPr>
        <w:t xml:space="preserve"> maddesindeki kısıtlayıcı hükümlerin çıkarılarak yerine [Sektörel/Mesleki Mağduriyeti Giderecek Yeni Cümle/Hüküm] cümlesinin eklenmesine ve yönetmelik metninin bu doğrultuda </w:t>
      </w:r>
      <w:proofErr w:type="gramStart"/>
      <w:r w:rsidRPr="009A4CB3">
        <w:rPr>
          <w:rFonts w:ascii="Calibri" w:hAnsi="Calibri" w:cs="Calibri"/>
        </w:rPr>
        <w:t>revize edilmesine</w:t>
      </w:r>
      <w:proofErr w:type="gramEnd"/>
      <w:r w:rsidRPr="009A4CB3">
        <w:rPr>
          <w:rFonts w:ascii="Calibri" w:hAnsi="Calibri" w:cs="Calibri"/>
        </w:rPr>
        <w:t xml:space="preserve"> karar verilmesi talebimizdir.</w:t>
      </w:r>
    </w:p>
    <w:p w14:paraId="66DD8214" w14:textId="77777777" w:rsidR="009A4CB3" w:rsidRDefault="009A4CB3" w:rsidP="009A4CB3">
      <w:pPr>
        <w:pStyle w:val="AralkYok"/>
        <w:jc w:val="both"/>
        <w:rPr>
          <w:rFonts w:ascii="Calibri" w:hAnsi="Calibri" w:cs="Calibri"/>
          <w:b/>
          <w:bCs/>
        </w:rPr>
      </w:pPr>
    </w:p>
    <w:p w14:paraId="4FA45C7F" w14:textId="0C384C8D" w:rsidR="009A4CB3" w:rsidRPr="009A4CB3" w:rsidRDefault="009A4CB3" w:rsidP="009A4CB3">
      <w:pPr>
        <w:pStyle w:val="AralkYok"/>
        <w:jc w:val="both"/>
        <w:rPr>
          <w:rFonts w:ascii="Calibri" w:hAnsi="Calibri" w:cs="Calibri"/>
          <w:b/>
          <w:bCs/>
        </w:rPr>
      </w:pPr>
      <w:r w:rsidRPr="009A4CB3">
        <w:rPr>
          <w:rFonts w:ascii="Calibri" w:hAnsi="Calibri" w:cs="Calibri"/>
          <w:b/>
          <w:bCs/>
        </w:rPr>
        <w:t>AÇIKLAMALAR</w:t>
      </w:r>
      <w:r>
        <w:rPr>
          <w:rFonts w:ascii="Calibri" w:hAnsi="Calibri" w:cs="Calibri"/>
          <w:b/>
          <w:bCs/>
        </w:rPr>
        <w:tab/>
        <w:t>:</w:t>
      </w:r>
    </w:p>
    <w:p w14:paraId="1A43270E" w14:textId="77777777" w:rsidR="009A4CB3" w:rsidRDefault="009A4CB3" w:rsidP="009A4CB3">
      <w:pPr>
        <w:pStyle w:val="AralkYok"/>
        <w:jc w:val="both"/>
        <w:rPr>
          <w:rFonts w:ascii="Calibri" w:hAnsi="Calibri" w:cs="Calibri"/>
        </w:rPr>
      </w:pPr>
    </w:p>
    <w:p w14:paraId="6F7D5AF0" w14:textId="5AD436B2" w:rsidR="009A4CB3" w:rsidRPr="009A4CB3" w:rsidRDefault="009A4CB3" w:rsidP="009A4CB3">
      <w:pPr>
        <w:pStyle w:val="AralkYok"/>
        <w:ind w:firstLine="708"/>
        <w:jc w:val="both"/>
        <w:rPr>
          <w:rFonts w:ascii="Calibri" w:hAnsi="Calibri" w:cs="Calibri"/>
        </w:rPr>
      </w:pPr>
      <w:r w:rsidRPr="009A4CB3">
        <w:rPr>
          <w:rFonts w:ascii="Calibri" w:hAnsi="Calibri" w:cs="Calibri"/>
        </w:rPr>
        <w:t>Devletin görevi; toplumun yaşam şeklini, ilgili sektörlerin ve meslek grupları ile vatandaşların kazanılmış haklarını nazara alarak, güncel hukuki ve bilimsel esaslar dahilinde idari düzenlemeler yapmaktır. İdare, düzenleyici işlem tesis etme yetkisini kullanırken üst hukuk normlarına, kamu yararına ve hizmet gereklerine uygun hareket etmekle yükümlüdür.</w:t>
      </w:r>
    </w:p>
    <w:p w14:paraId="37168B1F" w14:textId="77777777" w:rsidR="009A4CB3" w:rsidRPr="009A4CB3" w:rsidRDefault="009A4CB3" w:rsidP="009A4CB3">
      <w:pPr>
        <w:pStyle w:val="AralkYok"/>
        <w:jc w:val="both"/>
        <w:rPr>
          <w:rFonts w:ascii="Calibri" w:hAnsi="Calibri" w:cs="Calibri"/>
        </w:rPr>
      </w:pPr>
      <w:r w:rsidRPr="009A4CB3">
        <w:rPr>
          <w:rFonts w:ascii="Calibri" w:hAnsi="Calibri" w:cs="Calibri"/>
        </w:rPr>
        <w:t>Davalı Bakanlık tarafından [...</w:t>
      </w:r>
      <w:proofErr w:type="gramStart"/>
      <w:r w:rsidRPr="009A4CB3">
        <w:rPr>
          <w:rFonts w:ascii="Calibri" w:hAnsi="Calibri" w:cs="Calibri"/>
        </w:rPr>
        <w:t>/../....</w:t>
      </w:r>
      <w:proofErr w:type="gramEnd"/>
      <w:r w:rsidRPr="009A4CB3">
        <w:rPr>
          <w:rFonts w:ascii="Calibri" w:hAnsi="Calibri" w:cs="Calibri"/>
        </w:rPr>
        <w:t>] tarihli ve [</w:t>
      </w:r>
      <w:proofErr w:type="gramStart"/>
      <w:r w:rsidRPr="009A4CB3">
        <w:rPr>
          <w:rFonts w:ascii="Calibri" w:hAnsi="Calibri" w:cs="Calibri"/>
        </w:rPr>
        <w:t>... ]</w:t>
      </w:r>
      <w:proofErr w:type="gramEnd"/>
      <w:r w:rsidRPr="009A4CB3">
        <w:rPr>
          <w:rFonts w:ascii="Calibri" w:hAnsi="Calibri" w:cs="Calibri"/>
        </w:rPr>
        <w:t xml:space="preserve"> sayılı </w:t>
      </w:r>
      <w:proofErr w:type="gramStart"/>
      <w:r w:rsidRPr="009A4CB3">
        <w:rPr>
          <w:rFonts w:ascii="Calibri" w:hAnsi="Calibri" w:cs="Calibri"/>
        </w:rPr>
        <w:t>Resmi</w:t>
      </w:r>
      <w:proofErr w:type="gramEnd"/>
      <w:r w:rsidRPr="009A4CB3">
        <w:rPr>
          <w:rFonts w:ascii="Calibri" w:hAnsi="Calibri" w:cs="Calibri"/>
        </w:rPr>
        <w:t xml:space="preserve"> Gazetede yayımlanan “[Yönetmelik Adı]” içeriğinde usul, esas, hukuki güvenlik ve öngörülebilirlik ilkelerine açıkça aykırı hükümler bulunmaktadır.</w:t>
      </w:r>
    </w:p>
    <w:p w14:paraId="76E3E752" w14:textId="77777777" w:rsidR="009A4CB3" w:rsidRPr="009A4CB3" w:rsidRDefault="009A4CB3" w:rsidP="009A4CB3">
      <w:pPr>
        <w:pStyle w:val="AralkYok"/>
        <w:ind w:firstLine="708"/>
        <w:jc w:val="both"/>
        <w:rPr>
          <w:rFonts w:ascii="Calibri" w:hAnsi="Calibri" w:cs="Calibri"/>
        </w:rPr>
      </w:pPr>
      <w:r w:rsidRPr="009A4CB3">
        <w:rPr>
          <w:rFonts w:ascii="Calibri" w:hAnsi="Calibri" w:cs="Calibri"/>
        </w:rPr>
        <w:t>Yönetmeliğin 1. maddesinde Amaç Başlığı altında yer alan düzenlemeler dikkate alındığında, dava konusu edilen yeni hükümlerin ilgili meslek/sektör gerçeklerine ve kazanılmış haklara uygun olmadığı açıkça görülecektir.</w:t>
      </w:r>
    </w:p>
    <w:p w14:paraId="202E246F" w14:textId="77777777" w:rsidR="009A4CB3" w:rsidRPr="009A4CB3" w:rsidRDefault="009A4CB3" w:rsidP="009A4CB3">
      <w:pPr>
        <w:pStyle w:val="AralkYok"/>
        <w:ind w:firstLine="708"/>
        <w:jc w:val="both"/>
        <w:rPr>
          <w:rFonts w:ascii="Calibri" w:hAnsi="Calibri" w:cs="Calibri"/>
        </w:rPr>
      </w:pPr>
      <w:r w:rsidRPr="009A4CB3">
        <w:rPr>
          <w:rFonts w:ascii="Calibri" w:hAnsi="Calibri" w:cs="Calibri"/>
        </w:rPr>
        <w:t>Söz konusu düzenlemeler, ilgili alanın uluslararası standartlarından ve yürürlükteki üst norm olan kanun hükümlerinden uzaktır.</w:t>
      </w:r>
    </w:p>
    <w:p w14:paraId="253882AE" w14:textId="77777777" w:rsidR="009A4CB3" w:rsidRPr="009A4CB3" w:rsidRDefault="009A4CB3" w:rsidP="009A4CB3">
      <w:pPr>
        <w:pStyle w:val="AralkYok"/>
        <w:ind w:firstLine="708"/>
        <w:jc w:val="both"/>
        <w:rPr>
          <w:rFonts w:ascii="Calibri" w:hAnsi="Calibri" w:cs="Calibri"/>
        </w:rPr>
      </w:pPr>
      <w:r w:rsidRPr="009A4CB3">
        <w:rPr>
          <w:rFonts w:ascii="Calibri" w:hAnsi="Calibri" w:cs="Calibri"/>
        </w:rPr>
        <w:t>Şöyle ki;</w:t>
      </w:r>
    </w:p>
    <w:p w14:paraId="03FA0436" w14:textId="77777777" w:rsidR="009A4CB3" w:rsidRPr="009A4CB3" w:rsidRDefault="009A4CB3" w:rsidP="009A4CB3">
      <w:pPr>
        <w:pStyle w:val="AralkYok"/>
        <w:numPr>
          <w:ilvl w:val="0"/>
          <w:numId w:val="2"/>
        </w:numPr>
        <w:jc w:val="both"/>
        <w:rPr>
          <w:rFonts w:ascii="Calibri" w:hAnsi="Calibri" w:cs="Calibri"/>
        </w:rPr>
      </w:pPr>
      <w:r w:rsidRPr="009A4CB3">
        <w:rPr>
          <w:rFonts w:ascii="Calibri" w:hAnsi="Calibri" w:cs="Calibri"/>
          <w:b/>
          <w:bCs/>
        </w:rPr>
        <w:t>1-</w:t>
      </w:r>
      <w:r w:rsidRPr="009A4CB3">
        <w:rPr>
          <w:rFonts w:ascii="Calibri" w:hAnsi="Calibri" w:cs="Calibri"/>
        </w:rPr>
        <w:t xml:space="preserve"> Dava konusu yönetmelik maddesiyle getirilen kısıtlamalar/düzenlemeler, uluslararası alanda ve gelişmiş hukuk sistemlerinde kabul görmüş uygulamalarla çelişmektedir [EK-1]. İlgili düzenleme, müstakil olarak yürütülmesi gereken mesleki/ticari faaliyetleri zorlaştırmakta veya tamamen </w:t>
      </w:r>
      <w:proofErr w:type="gramStart"/>
      <w:r w:rsidRPr="009A4CB3">
        <w:rPr>
          <w:rFonts w:ascii="Calibri" w:hAnsi="Calibri" w:cs="Calibri"/>
        </w:rPr>
        <w:t>imkansız</w:t>
      </w:r>
      <w:proofErr w:type="gramEnd"/>
      <w:r w:rsidRPr="009A4CB3">
        <w:rPr>
          <w:rFonts w:ascii="Calibri" w:hAnsi="Calibri" w:cs="Calibri"/>
        </w:rPr>
        <w:t xml:space="preserve"> hale getirmektedir. Konuyla ilgili uluslararası standartları ve kıyaslamalı hukuk metinlerini içeren belgeler ile onaylı tercümeleri ektedir [EK-1].</w:t>
      </w:r>
    </w:p>
    <w:p w14:paraId="29804B88" w14:textId="77777777" w:rsidR="009A4CB3" w:rsidRPr="009A4CB3" w:rsidRDefault="009A4CB3" w:rsidP="009A4CB3">
      <w:pPr>
        <w:pStyle w:val="AralkYok"/>
        <w:numPr>
          <w:ilvl w:val="0"/>
          <w:numId w:val="2"/>
        </w:numPr>
        <w:jc w:val="both"/>
        <w:rPr>
          <w:rFonts w:ascii="Calibri" w:hAnsi="Calibri" w:cs="Calibri"/>
        </w:rPr>
      </w:pPr>
      <w:r w:rsidRPr="009A4CB3">
        <w:rPr>
          <w:rFonts w:ascii="Calibri" w:hAnsi="Calibri" w:cs="Calibri"/>
          <w:b/>
          <w:bCs/>
        </w:rPr>
        <w:t>2-</w:t>
      </w:r>
      <w:r w:rsidRPr="009A4CB3">
        <w:rPr>
          <w:rFonts w:ascii="Calibri" w:hAnsi="Calibri" w:cs="Calibri"/>
        </w:rPr>
        <w:t xml:space="preserve"> Ülkemizde bu alanda faaliyet gösteren meslek mensupları / kurumlar, idarenin geçmişteki düzenlemelerine güvenerek yatırımlar yapmış ve hukuki statüler kazanmıştır. Yönetmelikle getirilen ani, fahiş ve gerekçesiz sınırlamaların dünyada ve ulusal mevzuatımızda muadili bulunmamaktadır. Gerekçe gösterilmeden, sektör paydaşlarının görüşü alınmadan tesis edilen bu düzenleme idare hukuku ilkelerine aykırıdır.</w:t>
      </w:r>
    </w:p>
    <w:p w14:paraId="6D188370" w14:textId="77777777" w:rsidR="009A4CB3" w:rsidRDefault="009A4CB3" w:rsidP="009A4CB3">
      <w:pPr>
        <w:pStyle w:val="AralkYok"/>
        <w:jc w:val="both"/>
        <w:rPr>
          <w:rFonts w:ascii="Calibri" w:hAnsi="Calibri" w:cs="Calibri"/>
        </w:rPr>
      </w:pPr>
    </w:p>
    <w:p w14:paraId="5ED19DB5" w14:textId="77777777" w:rsidR="009A4CB3" w:rsidRDefault="009A4CB3" w:rsidP="009A4CB3">
      <w:pPr>
        <w:pStyle w:val="AralkYok"/>
        <w:jc w:val="both"/>
        <w:rPr>
          <w:rFonts w:ascii="Calibri" w:hAnsi="Calibri" w:cs="Calibri"/>
        </w:rPr>
      </w:pPr>
    </w:p>
    <w:p w14:paraId="39DE77EC" w14:textId="2A9C1EFE" w:rsidR="009A4CB3" w:rsidRPr="009A4CB3" w:rsidRDefault="009A4CB3" w:rsidP="00D36E7C">
      <w:pPr>
        <w:pStyle w:val="AralkYok"/>
        <w:ind w:firstLine="708"/>
        <w:jc w:val="both"/>
        <w:rPr>
          <w:rFonts w:ascii="Calibri" w:hAnsi="Calibri" w:cs="Calibri"/>
        </w:rPr>
      </w:pPr>
      <w:r w:rsidRPr="009A4CB3">
        <w:rPr>
          <w:rFonts w:ascii="Calibri" w:hAnsi="Calibri" w:cs="Calibri"/>
        </w:rPr>
        <w:lastRenderedPageBreak/>
        <w:t>Bu nedenle, yönetmelik hükümlerinden dava konusu maddelerin çıkarılması talebimizin kabul edilmemesi ihtimaline binaen; Mahkemenizce, yönetmelik hükümlerinin hakkın özüne dokunmayacak şekilde değiştirilmesi, kazanılmış hakların korunması ve kamu yararı ilkesi gereği konu kısmında (b) bendinde belirttiğimiz kademeli mevzuat değişikliklerinin yapılması gerekmektedir.</w:t>
      </w:r>
    </w:p>
    <w:p w14:paraId="3282C56B" w14:textId="77777777" w:rsidR="009A4CB3" w:rsidRDefault="009A4CB3" w:rsidP="009A4CB3">
      <w:pPr>
        <w:pStyle w:val="AralkYok"/>
        <w:jc w:val="both"/>
        <w:rPr>
          <w:rFonts w:ascii="Calibri" w:hAnsi="Calibri" w:cs="Calibri"/>
          <w:b/>
          <w:bCs/>
        </w:rPr>
      </w:pPr>
    </w:p>
    <w:p w14:paraId="26AB7892" w14:textId="21E392C8" w:rsidR="009A4CB3" w:rsidRPr="009A4CB3" w:rsidRDefault="009A4CB3" w:rsidP="00D36E7C">
      <w:pPr>
        <w:pStyle w:val="AralkYok"/>
        <w:ind w:firstLine="708"/>
        <w:jc w:val="both"/>
        <w:rPr>
          <w:rFonts w:ascii="Calibri" w:hAnsi="Calibri" w:cs="Calibri"/>
          <w:b/>
          <w:bCs/>
        </w:rPr>
      </w:pPr>
      <w:r w:rsidRPr="009A4CB3">
        <w:rPr>
          <w:rFonts w:ascii="Calibri" w:hAnsi="Calibri" w:cs="Calibri"/>
          <w:b/>
          <w:bCs/>
        </w:rPr>
        <w:t>YÜRÜTMENİN DURDURULMASI İSTEMİMİZ</w:t>
      </w:r>
    </w:p>
    <w:p w14:paraId="3A9038EC" w14:textId="77777777" w:rsidR="00D36E7C" w:rsidRDefault="00D36E7C" w:rsidP="009A4CB3">
      <w:pPr>
        <w:pStyle w:val="AralkYok"/>
        <w:jc w:val="both"/>
        <w:rPr>
          <w:rFonts w:ascii="Calibri" w:hAnsi="Calibri" w:cs="Calibri"/>
        </w:rPr>
      </w:pPr>
    </w:p>
    <w:p w14:paraId="1B3D38BB" w14:textId="36F6F134" w:rsidR="009A4CB3" w:rsidRPr="009A4CB3" w:rsidRDefault="009A4CB3" w:rsidP="00D36E7C">
      <w:pPr>
        <w:pStyle w:val="AralkYok"/>
        <w:ind w:firstLine="708"/>
        <w:jc w:val="both"/>
        <w:rPr>
          <w:rFonts w:ascii="Calibri" w:hAnsi="Calibri" w:cs="Calibri"/>
        </w:rPr>
      </w:pPr>
      <w:r w:rsidRPr="009A4CB3">
        <w:rPr>
          <w:rFonts w:ascii="Calibri" w:hAnsi="Calibri" w:cs="Calibri"/>
        </w:rPr>
        <w:t xml:space="preserve">Yönetmeliğin dava konusu edilen hükümleri usul, yasa ve üst hukuk normlarına açıkça aykırı bulunmaktadır. Yönetmeliğin bu haliyle uygulanmaya devam etmesi durumunda, meslek mensupları, ilgili sektör çalışanları ve bu hizmetten yararlanan vatandaşlar açısından telafisi güç ve </w:t>
      </w:r>
      <w:proofErr w:type="gramStart"/>
      <w:r w:rsidRPr="009A4CB3">
        <w:rPr>
          <w:rFonts w:ascii="Calibri" w:hAnsi="Calibri" w:cs="Calibri"/>
        </w:rPr>
        <w:t>imkansız</w:t>
      </w:r>
      <w:proofErr w:type="gramEnd"/>
      <w:r w:rsidRPr="009A4CB3">
        <w:rPr>
          <w:rFonts w:ascii="Calibri" w:hAnsi="Calibri" w:cs="Calibri"/>
        </w:rPr>
        <w:t xml:space="preserve"> zararların doğması kaçınılmazdır. Bu nedenle, dava konusu edilen düzenlemelerle ilgili hükümlerin uygulanmasının yargılama sonuna kadar durdurulmasını talep ediyoruz.</w:t>
      </w:r>
    </w:p>
    <w:p w14:paraId="6C670943" w14:textId="77777777" w:rsidR="009A4CB3" w:rsidRDefault="009A4CB3" w:rsidP="009A4CB3">
      <w:pPr>
        <w:pStyle w:val="AralkYok"/>
        <w:jc w:val="both"/>
        <w:rPr>
          <w:rFonts w:ascii="Calibri" w:hAnsi="Calibri" w:cs="Calibri"/>
          <w:b/>
          <w:bCs/>
        </w:rPr>
      </w:pPr>
    </w:p>
    <w:p w14:paraId="16B6208C" w14:textId="06326444" w:rsidR="009A4CB3" w:rsidRPr="009A4CB3" w:rsidRDefault="009A4CB3" w:rsidP="009A4CB3">
      <w:pPr>
        <w:pStyle w:val="AralkYok"/>
        <w:jc w:val="both"/>
        <w:rPr>
          <w:rFonts w:ascii="Calibri" w:hAnsi="Calibri" w:cs="Calibri"/>
        </w:rPr>
      </w:pPr>
      <w:r w:rsidRPr="009A4CB3">
        <w:rPr>
          <w:rFonts w:ascii="Calibri" w:hAnsi="Calibri" w:cs="Calibri"/>
          <w:b/>
          <w:bCs/>
        </w:rPr>
        <w:t>HUKUKİ NEDENLER</w:t>
      </w:r>
      <w:r>
        <w:rPr>
          <w:rFonts w:ascii="Calibri" w:hAnsi="Calibri" w:cs="Calibri"/>
          <w:b/>
          <w:bCs/>
        </w:rPr>
        <w:tab/>
      </w:r>
      <w:r w:rsidRPr="009A4CB3">
        <w:rPr>
          <w:rFonts w:ascii="Calibri" w:hAnsi="Calibri" w:cs="Calibri"/>
          <w:b/>
          <w:bCs/>
        </w:rPr>
        <w:t>:</w:t>
      </w:r>
      <w:r w:rsidRPr="009A4CB3">
        <w:rPr>
          <w:rFonts w:ascii="Calibri" w:hAnsi="Calibri" w:cs="Calibri"/>
        </w:rPr>
        <w:t xml:space="preserve"> İYUK, Danıştay Kanunu, [İlgili Sektör/Konu Hakkındaki Temel Kanun Adı] ve sair yasal mevzuat hükümleri.</w:t>
      </w:r>
    </w:p>
    <w:p w14:paraId="41BE4DBB" w14:textId="77777777" w:rsidR="009A4CB3" w:rsidRDefault="009A4CB3" w:rsidP="009A4CB3">
      <w:pPr>
        <w:pStyle w:val="AralkYok"/>
        <w:jc w:val="both"/>
        <w:rPr>
          <w:rFonts w:ascii="Calibri" w:hAnsi="Calibri" w:cs="Calibri"/>
          <w:b/>
          <w:bCs/>
        </w:rPr>
      </w:pPr>
    </w:p>
    <w:p w14:paraId="640B60B1" w14:textId="55C51E90" w:rsidR="009A4CB3" w:rsidRDefault="009A4CB3" w:rsidP="009A4CB3">
      <w:pPr>
        <w:pStyle w:val="AralkYok"/>
        <w:jc w:val="both"/>
        <w:rPr>
          <w:rFonts w:ascii="Calibri" w:hAnsi="Calibri" w:cs="Calibri"/>
          <w:b/>
          <w:bCs/>
        </w:rPr>
      </w:pPr>
      <w:r w:rsidRPr="009A4CB3">
        <w:rPr>
          <w:rFonts w:ascii="Calibri" w:hAnsi="Calibri" w:cs="Calibri"/>
          <w:b/>
          <w:bCs/>
        </w:rPr>
        <w:t>DELİLLER</w:t>
      </w:r>
      <w:r>
        <w:rPr>
          <w:rFonts w:ascii="Calibri" w:hAnsi="Calibri" w:cs="Calibri"/>
          <w:b/>
          <w:bCs/>
        </w:rPr>
        <w:tab/>
      </w:r>
      <w:r>
        <w:rPr>
          <w:rFonts w:ascii="Calibri" w:hAnsi="Calibri" w:cs="Calibri"/>
          <w:b/>
          <w:bCs/>
        </w:rPr>
        <w:tab/>
      </w:r>
      <w:r w:rsidRPr="009A4CB3">
        <w:rPr>
          <w:rFonts w:ascii="Calibri" w:hAnsi="Calibri" w:cs="Calibri"/>
          <w:b/>
          <w:bCs/>
        </w:rPr>
        <w:t>:</w:t>
      </w:r>
    </w:p>
    <w:p w14:paraId="61AF5D33" w14:textId="77777777" w:rsidR="00D36E7C" w:rsidRPr="009A4CB3" w:rsidRDefault="00D36E7C" w:rsidP="009A4CB3">
      <w:pPr>
        <w:pStyle w:val="AralkYok"/>
        <w:jc w:val="both"/>
        <w:rPr>
          <w:rFonts w:ascii="Calibri" w:hAnsi="Calibri" w:cs="Calibri"/>
        </w:rPr>
      </w:pPr>
    </w:p>
    <w:p w14:paraId="23894B3B" w14:textId="77777777" w:rsidR="009A4CB3" w:rsidRPr="009A4CB3" w:rsidRDefault="009A4CB3" w:rsidP="009A4CB3">
      <w:pPr>
        <w:pStyle w:val="AralkYok"/>
        <w:numPr>
          <w:ilvl w:val="0"/>
          <w:numId w:val="3"/>
        </w:numPr>
        <w:jc w:val="both"/>
        <w:rPr>
          <w:rFonts w:ascii="Calibri" w:hAnsi="Calibri" w:cs="Calibri"/>
        </w:rPr>
      </w:pPr>
      <w:r w:rsidRPr="009A4CB3">
        <w:rPr>
          <w:rFonts w:ascii="Calibri" w:hAnsi="Calibri" w:cs="Calibri"/>
        </w:rPr>
        <w:t>Dava konusu faaliyet alanının uluslararası standartlarını ve sektörel gerçekleri gösterir belgeler, raporlar ve onaylı tercümeleri [EK-1].</w:t>
      </w:r>
    </w:p>
    <w:p w14:paraId="6517E39C" w14:textId="77777777" w:rsidR="009A4CB3" w:rsidRPr="009A4CB3" w:rsidRDefault="009A4CB3" w:rsidP="009A4CB3">
      <w:pPr>
        <w:pStyle w:val="AralkYok"/>
        <w:numPr>
          <w:ilvl w:val="0"/>
          <w:numId w:val="3"/>
        </w:numPr>
        <w:jc w:val="both"/>
        <w:rPr>
          <w:rFonts w:ascii="Calibri" w:hAnsi="Calibri" w:cs="Calibri"/>
        </w:rPr>
      </w:pPr>
      <w:r w:rsidRPr="009A4CB3">
        <w:rPr>
          <w:rFonts w:ascii="Calibri" w:hAnsi="Calibri" w:cs="Calibri"/>
        </w:rPr>
        <w:t>İlgili uluslararası kuruluşların, akademik organların veya odaların yayınladığı kılavuz ve raporlar [EK-2].</w:t>
      </w:r>
    </w:p>
    <w:p w14:paraId="6083B4F5" w14:textId="77777777" w:rsidR="009A4CB3" w:rsidRPr="009A4CB3" w:rsidRDefault="009A4CB3" w:rsidP="009A4CB3">
      <w:pPr>
        <w:pStyle w:val="AralkYok"/>
        <w:numPr>
          <w:ilvl w:val="0"/>
          <w:numId w:val="3"/>
        </w:numPr>
        <w:jc w:val="both"/>
        <w:rPr>
          <w:rFonts w:ascii="Calibri" w:hAnsi="Calibri" w:cs="Calibri"/>
        </w:rPr>
      </w:pPr>
      <w:r w:rsidRPr="009A4CB3">
        <w:rPr>
          <w:rFonts w:ascii="Calibri" w:hAnsi="Calibri" w:cs="Calibri"/>
        </w:rPr>
        <w:t xml:space="preserve">Dava konusu Yönetmelik metni ve </w:t>
      </w:r>
      <w:proofErr w:type="gramStart"/>
      <w:r w:rsidRPr="009A4CB3">
        <w:rPr>
          <w:rFonts w:ascii="Calibri" w:hAnsi="Calibri" w:cs="Calibri"/>
        </w:rPr>
        <w:t>resmi</w:t>
      </w:r>
      <w:proofErr w:type="gramEnd"/>
      <w:r w:rsidRPr="009A4CB3">
        <w:rPr>
          <w:rFonts w:ascii="Calibri" w:hAnsi="Calibri" w:cs="Calibri"/>
        </w:rPr>
        <w:t xml:space="preserve"> gazete nüfusu [EK-3].</w:t>
      </w:r>
    </w:p>
    <w:p w14:paraId="37C1FA50" w14:textId="77777777" w:rsidR="009A4CB3" w:rsidRPr="009A4CB3" w:rsidRDefault="009A4CB3" w:rsidP="009A4CB3">
      <w:pPr>
        <w:pStyle w:val="AralkYok"/>
        <w:numPr>
          <w:ilvl w:val="0"/>
          <w:numId w:val="3"/>
        </w:numPr>
        <w:jc w:val="both"/>
        <w:rPr>
          <w:rFonts w:ascii="Calibri" w:hAnsi="Calibri" w:cs="Calibri"/>
        </w:rPr>
      </w:pPr>
      <w:r w:rsidRPr="009A4CB3">
        <w:rPr>
          <w:rFonts w:ascii="Calibri" w:hAnsi="Calibri" w:cs="Calibri"/>
        </w:rPr>
        <w:t>Bilirkişi incelemesi, akademik mütalaalar ve sair yasal deliller.</w:t>
      </w:r>
    </w:p>
    <w:p w14:paraId="1AC59114" w14:textId="77777777" w:rsidR="009A4CB3" w:rsidRDefault="009A4CB3" w:rsidP="009A4CB3">
      <w:pPr>
        <w:pStyle w:val="AralkYok"/>
        <w:jc w:val="both"/>
        <w:rPr>
          <w:rFonts w:ascii="Calibri" w:hAnsi="Calibri" w:cs="Calibri"/>
          <w:b/>
          <w:bCs/>
        </w:rPr>
      </w:pPr>
    </w:p>
    <w:p w14:paraId="27ACAAB4" w14:textId="563D3209" w:rsidR="009A4CB3" w:rsidRDefault="009A4CB3" w:rsidP="009A4CB3">
      <w:pPr>
        <w:pStyle w:val="AralkYok"/>
        <w:jc w:val="both"/>
        <w:rPr>
          <w:rFonts w:ascii="Calibri" w:hAnsi="Calibri" w:cs="Calibri"/>
        </w:rPr>
      </w:pPr>
      <w:r w:rsidRPr="009A4CB3">
        <w:rPr>
          <w:rFonts w:ascii="Calibri" w:hAnsi="Calibri" w:cs="Calibri"/>
          <w:b/>
          <w:bCs/>
        </w:rPr>
        <w:t>SONUÇ VE İSTEM</w:t>
      </w:r>
      <w:r>
        <w:rPr>
          <w:rFonts w:ascii="Calibri" w:hAnsi="Calibri" w:cs="Calibri"/>
          <w:b/>
          <w:bCs/>
        </w:rPr>
        <w:tab/>
      </w:r>
      <w:r w:rsidRPr="009A4CB3">
        <w:rPr>
          <w:rFonts w:ascii="Calibri" w:hAnsi="Calibri" w:cs="Calibri"/>
          <w:b/>
          <w:bCs/>
        </w:rPr>
        <w:t>:</w:t>
      </w:r>
      <w:r w:rsidRPr="009A4CB3">
        <w:rPr>
          <w:rFonts w:ascii="Calibri" w:hAnsi="Calibri" w:cs="Calibri"/>
        </w:rPr>
        <w:t xml:space="preserve"> Yukarıda sunulan ve mahkemenizce resen gözetilecek nedenlerle;</w:t>
      </w:r>
    </w:p>
    <w:p w14:paraId="3C23B3F5" w14:textId="77777777" w:rsidR="009A4CB3" w:rsidRPr="009A4CB3" w:rsidRDefault="009A4CB3" w:rsidP="009A4CB3">
      <w:pPr>
        <w:pStyle w:val="AralkYok"/>
        <w:jc w:val="both"/>
        <w:rPr>
          <w:rFonts w:ascii="Calibri" w:hAnsi="Calibri" w:cs="Calibri"/>
        </w:rPr>
      </w:pPr>
    </w:p>
    <w:p w14:paraId="261D747D" w14:textId="77777777" w:rsidR="009A4CB3" w:rsidRPr="009A4CB3" w:rsidRDefault="009A4CB3" w:rsidP="009A4CB3">
      <w:pPr>
        <w:pStyle w:val="AralkYok"/>
        <w:numPr>
          <w:ilvl w:val="0"/>
          <w:numId w:val="4"/>
        </w:numPr>
        <w:jc w:val="both"/>
        <w:rPr>
          <w:rFonts w:ascii="Calibri" w:hAnsi="Calibri" w:cs="Calibri"/>
        </w:rPr>
      </w:pPr>
      <w:r w:rsidRPr="009A4CB3">
        <w:rPr>
          <w:rFonts w:ascii="Calibri" w:hAnsi="Calibri" w:cs="Calibri"/>
          <w:b/>
          <w:bCs/>
        </w:rPr>
        <w:t>a)</w:t>
      </w:r>
      <w:r w:rsidRPr="009A4CB3">
        <w:rPr>
          <w:rFonts w:ascii="Calibri" w:hAnsi="Calibri" w:cs="Calibri"/>
        </w:rPr>
        <w:t xml:space="preserve"> Öncelikle, telafisi zor ve </w:t>
      </w:r>
      <w:proofErr w:type="gramStart"/>
      <w:r w:rsidRPr="009A4CB3">
        <w:rPr>
          <w:rFonts w:ascii="Calibri" w:hAnsi="Calibri" w:cs="Calibri"/>
        </w:rPr>
        <w:t>imkansız</w:t>
      </w:r>
      <w:proofErr w:type="gramEnd"/>
      <w:r w:rsidRPr="009A4CB3">
        <w:rPr>
          <w:rFonts w:ascii="Calibri" w:hAnsi="Calibri" w:cs="Calibri"/>
        </w:rPr>
        <w:t xml:space="preserve"> zararların doğması ihtimaline binaen, dava sonunda verilecek hüküm kesinleşinceye kadar dava konusu edilen düzenleyici hükümlerin </w:t>
      </w:r>
      <w:r w:rsidRPr="009A4CB3">
        <w:rPr>
          <w:rFonts w:ascii="Calibri" w:hAnsi="Calibri" w:cs="Calibri"/>
          <w:b/>
          <w:bCs/>
        </w:rPr>
        <w:t>YÜRÜTMESİNİN DURDURULMASINA</w:t>
      </w:r>
      <w:r w:rsidRPr="009A4CB3">
        <w:rPr>
          <w:rFonts w:ascii="Calibri" w:hAnsi="Calibri" w:cs="Calibri"/>
        </w:rPr>
        <w:t>,</w:t>
      </w:r>
    </w:p>
    <w:p w14:paraId="530AA29F" w14:textId="77777777" w:rsidR="009A4CB3" w:rsidRPr="009A4CB3" w:rsidRDefault="009A4CB3" w:rsidP="009A4CB3">
      <w:pPr>
        <w:pStyle w:val="AralkYok"/>
        <w:numPr>
          <w:ilvl w:val="0"/>
          <w:numId w:val="4"/>
        </w:numPr>
        <w:jc w:val="both"/>
        <w:rPr>
          <w:rFonts w:ascii="Calibri" w:hAnsi="Calibri" w:cs="Calibri"/>
        </w:rPr>
      </w:pPr>
      <w:r w:rsidRPr="009A4CB3">
        <w:rPr>
          <w:rFonts w:ascii="Calibri" w:hAnsi="Calibri" w:cs="Calibri"/>
          <w:b/>
          <w:bCs/>
        </w:rPr>
        <w:t>b)</w:t>
      </w:r>
      <w:r w:rsidRPr="009A4CB3">
        <w:rPr>
          <w:rFonts w:ascii="Calibri" w:hAnsi="Calibri" w:cs="Calibri"/>
        </w:rPr>
        <w:t xml:space="preserve"> [...</w:t>
      </w:r>
      <w:proofErr w:type="gramStart"/>
      <w:r w:rsidRPr="009A4CB3">
        <w:rPr>
          <w:rFonts w:ascii="Calibri" w:hAnsi="Calibri" w:cs="Calibri"/>
        </w:rPr>
        <w:t>/../....</w:t>
      </w:r>
      <w:proofErr w:type="gramEnd"/>
      <w:r w:rsidRPr="009A4CB3">
        <w:rPr>
          <w:rFonts w:ascii="Calibri" w:hAnsi="Calibri" w:cs="Calibri"/>
        </w:rPr>
        <w:t>] tarih ve [</w:t>
      </w:r>
      <w:proofErr w:type="gramStart"/>
      <w:r w:rsidRPr="009A4CB3">
        <w:rPr>
          <w:rFonts w:ascii="Calibri" w:hAnsi="Calibri" w:cs="Calibri"/>
        </w:rPr>
        <w:t>... ]</w:t>
      </w:r>
      <w:proofErr w:type="gramEnd"/>
      <w:r w:rsidRPr="009A4CB3">
        <w:rPr>
          <w:rFonts w:ascii="Calibri" w:hAnsi="Calibri" w:cs="Calibri"/>
        </w:rPr>
        <w:t xml:space="preserve"> sayılı </w:t>
      </w:r>
      <w:proofErr w:type="gramStart"/>
      <w:r w:rsidRPr="009A4CB3">
        <w:rPr>
          <w:rFonts w:ascii="Calibri" w:hAnsi="Calibri" w:cs="Calibri"/>
        </w:rPr>
        <w:t>Resmi</w:t>
      </w:r>
      <w:proofErr w:type="gramEnd"/>
      <w:r w:rsidRPr="009A4CB3">
        <w:rPr>
          <w:rFonts w:ascii="Calibri" w:hAnsi="Calibri" w:cs="Calibri"/>
        </w:rPr>
        <w:t xml:space="preserve"> Gazetede yayımlanan [Yönetmelik Adı]</w:t>
      </w:r>
      <w:proofErr w:type="spellStart"/>
      <w:r w:rsidRPr="009A4CB3">
        <w:rPr>
          <w:rFonts w:ascii="Calibri" w:hAnsi="Calibri" w:cs="Calibri"/>
        </w:rPr>
        <w:t>nın</w:t>
      </w:r>
      <w:proofErr w:type="spellEnd"/>
      <w:r w:rsidRPr="009A4CB3">
        <w:rPr>
          <w:rFonts w:ascii="Calibri" w:hAnsi="Calibri" w:cs="Calibri"/>
        </w:rPr>
        <w:t xml:space="preserve"> dava konusu edilen maddelerinin </w:t>
      </w:r>
      <w:r w:rsidRPr="009A4CB3">
        <w:rPr>
          <w:rFonts w:ascii="Calibri" w:hAnsi="Calibri" w:cs="Calibri"/>
          <w:b/>
          <w:bCs/>
        </w:rPr>
        <w:t>İPTALİ ile yönetmelik kapsamından çıkarılmasına</w:t>
      </w:r>
      <w:r w:rsidRPr="009A4CB3">
        <w:rPr>
          <w:rFonts w:ascii="Calibri" w:hAnsi="Calibri" w:cs="Calibri"/>
        </w:rPr>
        <w:t>,</w:t>
      </w:r>
    </w:p>
    <w:p w14:paraId="5A0D84FA" w14:textId="77777777" w:rsidR="009A4CB3" w:rsidRPr="009A4CB3" w:rsidRDefault="009A4CB3" w:rsidP="009A4CB3">
      <w:pPr>
        <w:pStyle w:val="AralkYok"/>
        <w:numPr>
          <w:ilvl w:val="0"/>
          <w:numId w:val="4"/>
        </w:numPr>
        <w:jc w:val="both"/>
        <w:rPr>
          <w:rFonts w:ascii="Calibri" w:hAnsi="Calibri" w:cs="Calibri"/>
        </w:rPr>
      </w:pPr>
      <w:r w:rsidRPr="009A4CB3">
        <w:rPr>
          <w:rFonts w:ascii="Calibri" w:hAnsi="Calibri" w:cs="Calibri"/>
          <w:b/>
          <w:bCs/>
        </w:rPr>
        <w:t>c)</w:t>
      </w:r>
      <w:r w:rsidRPr="009A4CB3">
        <w:rPr>
          <w:rFonts w:ascii="Calibri" w:hAnsi="Calibri" w:cs="Calibri"/>
        </w:rPr>
        <w:t xml:space="preserve"> Bu talebimiz kabul edilmediği takdirde, dilekçemizin konu kısmında maddeler halinde belirttiğimiz mevzuat metni değişikliklerinin yapılarak </w:t>
      </w:r>
      <w:r w:rsidRPr="009A4CB3">
        <w:rPr>
          <w:rFonts w:ascii="Calibri" w:hAnsi="Calibri" w:cs="Calibri"/>
          <w:b/>
          <w:bCs/>
        </w:rPr>
        <w:t xml:space="preserve">Yönetmeliğin </w:t>
      </w:r>
      <w:proofErr w:type="gramStart"/>
      <w:r w:rsidRPr="009A4CB3">
        <w:rPr>
          <w:rFonts w:ascii="Calibri" w:hAnsi="Calibri" w:cs="Calibri"/>
          <w:b/>
          <w:bCs/>
        </w:rPr>
        <w:t>revize edilmesine</w:t>
      </w:r>
      <w:proofErr w:type="gramEnd"/>
      <w:r w:rsidRPr="009A4CB3">
        <w:rPr>
          <w:rFonts w:ascii="Calibri" w:hAnsi="Calibri" w:cs="Calibri"/>
        </w:rPr>
        <w:t>,</w:t>
      </w:r>
    </w:p>
    <w:p w14:paraId="53B35525" w14:textId="77777777" w:rsidR="009A4CB3" w:rsidRPr="009A4CB3" w:rsidRDefault="009A4CB3" w:rsidP="009A4CB3">
      <w:pPr>
        <w:pStyle w:val="AralkYok"/>
        <w:numPr>
          <w:ilvl w:val="0"/>
          <w:numId w:val="4"/>
        </w:numPr>
        <w:jc w:val="both"/>
        <w:rPr>
          <w:rFonts w:ascii="Calibri" w:hAnsi="Calibri" w:cs="Calibri"/>
        </w:rPr>
      </w:pPr>
      <w:r w:rsidRPr="009A4CB3">
        <w:rPr>
          <w:rFonts w:ascii="Calibri" w:hAnsi="Calibri" w:cs="Calibri"/>
          <w:b/>
          <w:bCs/>
        </w:rPr>
        <w:t>d)</w:t>
      </w:r>
      <w:r w:rsidRPr="009A4CB3">
        <w:rPr>
          <w:rFonts w:ascii="Calibri" w:hAnsi="Calibri" w:cs="Calibri"/>
        </w:rPr>
        <w:t xml:space="preserve"> İptal kararının </w:t>
      </w:r>
      <w:proofErr w:type="gramStart"/>
      <w:r w:rsidRPr="009A4CB3">
        <w:rPr>
          <w:rFonts w:ascii="Calibri" w:hAnsi="Calibri" w:cs="Calibri"/>
          <w:b/>
          <w:bCs/>
        </w:rPr>
        <w:t>Resmi</w:t>
      </w:r>
      <w:proofErr w:type="gramEnd"/>
      <w:r w:rsidRPr="009A4CB3">
        <w:rPr>
          <w:rFonts w:ascii="Calibri" w:hAnsi="Calibri" w:cs="Calibri"/>
          <w:b/>
          <w:bCs/>
        </w:rPr>
        <w:t xml:space="preserve"> </w:t>
      </w:r>
      <w:proofErr w:type="spellStart"/>
      <w:r w:rsidRPr="009A4CB3">
        <w:rPr>
          <w:rFonts w:ascii="Calibri" w:hAnsi="Calibri" w:cs="Calibri"/>
          <w:b/>
          <w:bCs/>
        </w:rPr>
        <w:t>Gazete’de</w:t>
      </w:r>
      <w:proofErr w:type="spellEnd"/>
      <w:r w:rsidRPr="009A4CB3">
        <w:rPr>
          <w:rFonts w:ascii="Calibri" w:hAnsi="Calibri" w:cs="Calibri"/>
          <w:b/>
          <w:bCs/>
        </w:rPr>
        <w:t xml:space="preserve"> yayımlanmasına</w:t>
      </w:r>
      <w:r w:rsidRPr="009A4CB3">
        <w:rPr>
          <w:rFonts w:ascii="Calibri" w:hAnsi="Calibri" w:cs="Calibri"/>
        </w:rPr>
        <w:t>,</w:t>
      </w:r>
    </w:p>
    <w:p w14:paraId="21D63C9E" w14:textId="77777777" w:rsidR="009A4CB3" w:rsidRPr="009A4CB3" w:rsidRDefault="009A4CB3" w:rsidP="009A4CB3">
      <w:pPr>
        <w:pStyle w:val="AralkYok"/>
        <w:numPr>
          <w:ilvl w:val="0"/>
          <w:numId w:val="4"/>
        </w:numPr>
        <w:jc w:val="both"/>
        <w:rPr>
          <w:rFonts w:ascii="Calibri" w:hAnsi="Calibri" w:cs="Calibri"/>
        </w:rPr>
      </w:pPr>
      <w:r w:rsidRPr="009A4CB3">
        <w:rPr>
          <w:rFonts w:ascii="Calibri" w:hAnsi="Calibri" w:cs="Calibri"/>
          <w:b/>
          <w:bCs/>
        </w:rPr>
        <w:t>e)</w:t>
      </w:r>
      <w:r w:rsidRPr="009A4CB3">
        <w:rPr>
          <w:rFonts w:ascii="Calibri" w:hAnsi="Calibri" w:cs="Calibri"/>
        </w:rPr>
        <w:t xml:space="preserve"> Yargılama giderleri ve vekalet ücretinin karşı tarafa yükletilmesine karar verilmesini vekaleten arz ve talep ederiz. [.../../....]</w:t>
      </w:r>
    </w:p>
    <w:p w14:paraId="7724B1FE" w14:textId="77777777" w:rsidR="009A4CB3" w:rsidRDefault="009A4CB3" w:rsidP="009A4CB3">
      <w:pPr>
        <w:pStyle w:val="AralkYok"/>
        <w:jc w:val="both"/>
        <w:rPr>
          <w:rFonts w:ascii="Calibri" w:hAnsi="Calibri" w:cs="Calibri"/>
          <w:b/>
          <w:bCs/>
        </w:rPr>
      </w:pPr>
    </w:p>
    <w:p w14:paraId="32E03A83" w14:textId="40BB93DF" w:rsidR="009A4CB3" w:rsidRPr="009A4CB3" w:rsidRDefault="009A4CB3" w:rsidP="009A4CB3">
      <w:pPr>
        <w:pStyle w:val="AralkYok"/>
        <w:ind w:firstLine="360"/>
        <w:jc w:val="both"/>
        <w:rPr>
          <w:rFonts w:ascii="Calibri" w:hAnsi="Calibri" w:cs="Calibri"/>
        </w:rPr>
      </w:pPr>
      <w:r w:rsidRPr="009A4CB3">
        <w:rPr>
          <w:rFonts w:ascii="Calibri" w:hAnsi="Calibri" w:cs="Calibri"/>
          <w:b/>
          <w:bCs/>
        </w:rPr>
        <w:t>Davacı Vekili</w:t>
      </w:r>
    </w:p>
    <w:p w14:paraId="5F318782" w14:textId="77777777" w:rsidR="009A4CB3" w:rsidRPr="009A4CB3" w:rsidRDefault="009A4CB3" w:rsidP="009A4CB3">
      <w:pPr>
        <w:pStyle w:val="AralkYok"/>
        <w:ind w:firstLine="360"/>
        <w:jc w:val="both"/>
        <w:rPr>
          <w:rFonts w:ascii="Calibri" w:hAnsi="Calibri" w:cs="Calibri"/>
        </w:rPr>
      </w:pPr>
      <w:r w:rsidRPr="009A4CB3">
        <w:rPr>
          <w:rFonts w:ascii="Calibri" w:hAnsi="Calibri" w:cs="Calibri"/>
        </w:rPr>
        <w:t>[İsim-</w:t>
      </w:r>
      <w:proofErr w:type="spellStart"/>
      <w:r w:rsidRPr="009A4CB3">
        <w:rPr>
          <w:rFonts w:ascii="Calibri" w:hAnsi="Calibri" w:cs="Calibri"/>
        </w:rPr>
        <w:t>Soyisim</w:t>
      </w:r>
      <w:proofErr w:type="spellEnd"/>
      <w:r w:rsidRPr="009A4CB3">
        <w:rPr>
          <w:rFonts w:ascii="Calibri" w:hAnsi="Calibri" w:cs="Calibri"/>
        </w:rPr>
        <w:t xml:space="preserve"> / İmza]</w:t>
      </w:r>
    </w:p>
    <w:p w14:paraId="072E527C" w14:textId="77777777" w:rsidR="00FD1FD3" w:rsidRDefault="00FD1FD3" w:rsidP="009A4CB3">
      <w:pPr>
        <w:pStyle w:val="AralkYok"/>
        <w:jc w:val="both"/>
        <w:rPr>
          <w:rFonts w:ascii="Calibri" w:hAnsi="Calibri" w:cs="Calibri"/>
        </w:rPr>
      </w:pPr>
    </w:p>
    <w:p w14:paraId="6CDD659F" w14:textId="77777777" w:rsidR="009A4CB3" w:rsidRDefault="009A4CB3" w:rsidP="009A4CB3">
      <w:pPr>
        <w:pStyle w:val="AralkYok"/>
        <w:jc w:val="both"/>
        <w:rPr>
          <w:rFonts w:ascii="Calibri" w:hAnsi="Calibri" w:cs="Calibri"/>
        </w:rPr>
      </w:pPr>
    </w:p>
    <w:p w14:paraId="33F13004" w14:textId="77777777" w:rsidR="009A4CB3" w:rsidRDefault="009A4CB3" w:rsidP="009A4CB3">
      <w:pPr>
        <w:pStyle w:val="AralkYok"/>
        <w:jc w:val="both"/>
        <w:rPr>
          <w:rFonts w:ascii="Calibri" w:hAnsi="Calibri" w:cs="Calibri"/>
        </w:rPr>
      </w:pPr>
    </w:p>
    <w:p w14:paraId="17E6D9E5" w14:textId="77777777" w:rsidR="009A4CB3" w:rsidRPr="009A4CB3" w:rsidRDefault="009A4CB3" w:rsidP="009A4CB3">
      <w:pPr>
        <w:pStyle w:val="AralkYok"/>
        <w:jc w:val="both"/>
        <w:rPr>
          <w:rFonts w:ascii="Calibri" w:hAnsi="Calibri" w:cs="Calibri"/>
        </w:rPr>
      </w:pPr>
    </w:p>
    <w:sectPr w:rsidR="009A4CB3" w:rsidRPr="009A4C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332D0"/>
    <w:multiLevelType w:val="multilevel"/>
    <w:tmpl w:val="33C2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793401"/>
    <w:multiLevelType w:val="multilevel"/>
    <w:tmpl w:val="A896F3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84E1B54"/>
    <w:multiLevelType w:val="multilevel"/>
    <w:tmpl w:val="35CA0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BCB6455"/>
    <w:multiLevelType w:val="multilevel"/>
    <w:tmpl w:val="DD883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81497370">
    <w:abstractNumId w:val="1"/>
  </w:num>
  <w:num w:numId="2" w16cid:durableId="1983542019">
    <w:abstractNumId w:val="0"/>
  </w:num>
  <w:num w:numId="3" w16cid:durableId="310989715">
    <w:abstractNumId w:val="2"/>
  </w:num>
  <w:num w:numId="4" w16cid:durableId="16350179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D3E"/>
    <w:rsid w:val="000031A1"/>
    <w:rsid w:val="001E1D3E"/>
    <w:rsid w:val="009A4CB3"/>
    <w:rsid w:val="00D36E7C"/>
    <w:rsid w:val="00FD1F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36DB4"/>
  <w15:chartTrackingRefBased/>
  <w15:docId w15:val="{C03C91AD-06D7-48BE-92D8-F2FD7CA8C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1E1D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1E1D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1E1D3E"/>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1E1D3E"/>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1E1D3E"/>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1E1D3E"/>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1E1D3E"/>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1E1D3E"/>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1E1D3E"/>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1E1D3E"/>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1E1D3E"/>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1E1D3E"/>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1E1D3E"/>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1E1D3E"/>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1E1D3E"/>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1E1D3E"/>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1E1D3E"/>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1E1D3E"/>
    <w:rPr>
      <w:rFonts w:eastAsiaTheme="majorEastAsia" w:cstheme="majorBidi"/>
      <w:color w:val="272727" w:themeColor="text1" w:themeTint="D8"/>
    </w:rPr>
  </w:style>
  <w:style w:type="paragraph" w:styleId="KonuBal">
    <w:name w:val="Title"/>
    <w:basedOn w:val="Normal"/>
    <w:next w:val="Normal"/>
    <w:link w:val="KonuBalChar"/>
    <w:uiPriority w:val="10"/>
    <w:qFormat/>
    <w:rsid w:val="001E1D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1E1D3E"/>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1E1D3E"/>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1E1D3E"/>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1E1D3E"/>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1E1D3E"/>
    <w:rPr>
      <w:i/>
      <w:iCs/>
      <w:color w:val="404040" w:themeColor="text1" w:themeTint="BF"/>
    </w:rPr>
  </w:style>
  <w:style w:type="paragraph" w:styleId="ListeParagraf">
    <w:name w:val="List Paragraph"/>
    <w:basedOn w:val="Normal"/>
    <w:uiPriority w:val="34"/>
    <w:qFormat/>
    <w:rsid w:val="001E1D3E"/>
    <w:pPr>
      <w:ind w:left="720"/>
      <w:contextualSpacing/>
    </w:pPr>
  </w:style>
  <w:style w:type="character" w:styleId="GlVurgulama">
    <w:name w:val="Intense Emphasis"/>
    <w:basedOn w:val="VarsaylanParagrafYazTipi"/>
    <w:uiPriority w:val="21"/>
    <w:qFormat/>
    <w:rsid w:val="001E1D3E"/>
    <w:rPr>
      <w:i/>
      <w:iCs/>
      <w:color w:val="0F4761" w:themeColor="accent1" w:themeShade="BF"/>
    </w:rPr>
  </w:style>
  <w:style w:type="paragraph" w:styleId="GlAlnt">
    <w:name w:val="Intense Quote"/>
    <w:basedOn w:val="Normal"/>
    <w:next w:val="Normal"/>
    <w:link w:val="GlAlntChar"/>
    <w:uiPriority w:val="30"/>
    <w:qFormat/>
    <w:rsid w:val="001E1D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1E1D3E"/>
    <w:rPr>
      <w:i/>
      <w:iCs/>
      <w:color w:val="0F4761" w:themeColor="accent1" w:themeShade="BF"/>
    </w:rPr>
  </w:style>
  <w:style w:type="character" w:styleId="GlBavuru">
    <w:name w:val="Intense Reference"/>
    <w:basedOn w:val="VarsaylanParagrafYazTipi"/>
    <w:uiPriority w:val="32"/>
    <w:qFormat/>
    <w:rsid w:val="001E1D3E"/>
    <w:rPr>
      <w:b/>
      <w:bCs/>
      <w:smallCaps/>
      <w:color w:val="0F4761" w:themeColor="accent1" w:themeShade="BF"/>
      <w:spacing w:val="5"/>
    </w:rPr>
  </w:style>
  <w:style w:type="paragraph" w:styleId="AralkYok">
    <w:name w:val="No Spacing"/>
    <w:uiPriority w:val="1"/>
    <w:qFormat/>
    <w:rsid w:val="009A4CB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755</Words>
  <Characters>4305</Characters>
  <Application>Microsoft Office Word</Application>
  <DocSecurity>0</DocSecurity>
  <Lines>35</Lines>
  <Paragraphs>10</Paragraphs>
  <ScaleCrop>false</ScaleCrop>
  <Company/>
  <LinksUpToDate>false</LinksUpToDate>
  <CharactersWithSpaces>5050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Korhan Ata Uskay</dc:creator>
  <cp:keywords/>
  <dc:description/>
  <cp:lastModifiedBy>Korhan Ata Uskay</cp:lastModifiedBy>
  <cp:revision>3</cp:revision>
  <dcterms:created xsi:type="dcterms:W3CDTF">2026-06-22T19:42:00Z</dcterms:created>
  <dcterms:modified xsi:type="dcterms:W3CDTF">2026-06-22T19:44:00Z</dcterms:modified>
</cp:coreProperties>
</file>