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B7009" w14:textId="77777777" w:rsidR="000024F1" w:rsidRPr="000024F1" w:rsidRDefault="000024F1" w:rsidP="000024F1">
      <w:pPr>
        <w:pStyle w:val="AralkYok"/>
        <w:jc w:val="both"/>
        <w:rPr>
          <w:rFonts w:ascii="Calibri" w:hAnsi="Calibri" w:cs="Calibri"/>
        </w:rPr>
      </w:pPr>
      <w:r w:rsidRPr="000024F1">
        <w:rPr>
          <w:rFonts w:ascii="Calibri" w:hAnsi="Calibri" w:cs="Calibri"/>
          <w:b/>
          <w:bCs/>
        </w:rPr>
        <w:t>NÖBETÇİ SULH CEZA HÂKİMLİĞİ’NE</w:t>
      </w:r>
    </w:p>
    <w:p w14:paraId="26E6F743" w14:textId="77777777" w:rsidR="000024F1" w:rsidRDefault="000024F1" w:rsidP="000024F1">
      <w:pPr>
        <w:pStyle w:val="AralkYok"/>
        <w:jc w:val="both"/>
        <w:rPr>
          <w:rFonts w:ascii="Calibri" w:hAnsi="Calibri" w:cs="Calibri"/>
          <w:b/>
          <w:bCs/>
        </w:rPr>
      </w:pPr>
    </w:p>
    <w:p w14:paraId="2B637945" w14:textId="77777777" w:rsidR="000024F1" w:rsidRDefault="000024F1" w:rsidP="000024F1">
      <w:pPr>
        <w:pStyle w:val="AralkYok"/>
        <w:jc w:val="both"/>
        <w:rPr>
          <w:rFonts w:ascii="Calibri" w:hAnsi="Calibri" w:cs="Calibri"/>
          <w:b/>
          <w:bCs/>
        </w:rPr>
      </w:pPr>
    </w:p>
    <w:p w14:paraId="0FFAFFB1" w14:textId="3D081B71" w:rsidR="000024F1" w:rsidRPr="000024F1" w:rsidRDefault="000024F1" w:rsidP="000024F1">
      <w:pPr>
        <w:pStyle w:val="AralkYok"/>
        <w:jc w:val="both"/>
        <w:rPr>
          <w:rFonts w:ascii="Calibri" w:hAnsi="Calibri" w:cs="Calibri"/>
        </w:rPr>
      </w:pPr>
      <w:r w:rsidRPr="000024F1">
        <w:rPr>
          <w:rFonts w:ascii="Calibri" w:hAnsi="Calibri" w:cs="Calibri"/>
          <w:b/>
          <w:bCs/>
        </w:rPr>
        <w:t xml:space="preserve">TALEP EDEN (MAĞDUR) </w:t>
      </w:r>
      <w:r>
        <w:rPr>
          <w:rFonts w:ascii="Calibri" w:hAnsi="Calibri" w:cs="Calibri"/>
          <w:b/>
          <w:bCs/>
        </w:rPr>
        <w:tab/>
      </w:r>
      <w:r w:rsidRPr="000024F1">
        <w:rPr>
          <w:rFonts w:ascii="Calibri" w:hAnsi="Calibri" w:cs="Calibri"/>
          <w:b/>
          <w:bCs/>
        </w:rPr>
        <w:t>:</w:t>
      </w:r>
      <w:r w:rsidRPr="000024F1">
        <w:rPr>
          <w:rFonts w:ascii="Calibri" w:hAnsi="Calibri" w:cs="Calibri"/>
        </w:rPr>
        <w:t xml:space="preserve"> [Ad </w:t>
      </w:r>
      <w:proofErr w:type="spellStart"/>
      <w:r w:rsidRPr="000024F1">
        <w:rPr>
          <w:rFonts w:ascii="Calibri" w:hAnsi="Calibri" w:cs="Calibri"/>
        </w:rPr>
        <w:t>Soyad</w:t>
      </w:r>
      <w:proofErr w:type="spellEnd"/>
      <w:r w:rsidRPr="000024F1">
        <w:rPr>
          <w:rFonts w:ascii="Calibri" w:hAnsi="Calibri" w:cs="Calibri"/>
        </w:rPr>
        <w:t xml:space="preserve">] </w:t>
      </w:r>
      <w:r w:rsidRPr="000024F1">
        <w:rPr>
          <w:rFonts w:ascii="Calibri" w:hAnsi="Calibri" w:cs="Calibri"/>
          <w:i/>
          <w:iCs/>
        </w:rPr>
        <w:t>(T.C. Kimlik No: ...)</w:t>
      </w:r>
    </w:p>
    <w:p w14:paraId="2B2FDBA7" w14:textId="7B11A200" w:rsidR="000024F1" w:rsidRPr="000024F1" w:rsidRDefault="000024F1" w:rsidP="000024F1">
      <w:pPr>
        <w:pStyle w:val="AralkYok"/>
        <w:ind w:left="1416" w:firstLine="708"/>
        <w:jc w:val="both"/>
        <w:rPr>
          <w:rFonts w:ascii="Calibri" w:hAnsi="Calibri" w:cs="Calibri"/>
        </w:rPr>
      </w:pPr>
      <w:r>
        <w:rPr>
          <w:rFonts w:ascii="Calibri" w:hAnsi="Calibri" w:cs="Calibri"/>
        </w:rPr>
        <w:t xml:space="preserve">      </w:t>
      </w:r>
      <w:r>
        <w:rPr>
          <w:rFonts w:ascii="Calibri" w:hAnsi="Calibri" w:cs="Calibri"/>
        </w:rPr>
        <w:tab/>
      </w:r>
      <w:r w:rsidRPr="000024F1">
        <w:rPr>
          <w:rFonts w:ascii="Calibri" w:hAnsi="Calibri" w:cs="Calibri"/>
        </w:rPr>
        <w:t>[Adres Bilgisi]</w:t>
      </w:r>
    </w:p>
    <w:p w14:paraId="660A71E7" w14:textId="076B5E2A" w:rsidR="000024F1" w:rsidRPr="000024F1" w:rsidRDefault="000024F1" w:rsidP="000024F1">
      <w:pPr>
        <w:pStyle w:val="AralkYok"/>
        <w:jc w:val="both"/>
        <w:rPr>
          <w:rFonts w:ascii="Calibri" w:hAnsi="Calibri" w:cs="Calibri"/>
        </w:rPr>
      </w:pPr>
      <w:r w:rsidRPr="000024F1">
        <w:rPr>
          <w:rFonts w:ascii="Calibri" w:hAnsi="Calibri" w:cs="Calibri"/>
          <w:b/>
          <w:bCs/>
        </w:rPr>
        <w:t xml:space="preserve">VEKİLİ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0024F1">
        <w:rPr>
          <w:rFonts w:ascii="Calibri" w:hAnsi="Calibri" w:cs="Calibri"/>
          <w:b/>
          <w:bCs/>
        </w:rPr>
        <w:t>:</w:t>
      </w:r>
      <w:r w:rsidRPr="000024F1">
        <w:rPr>
          <w:rFonts w:ascii="Calibri" w:hAnsi="Calibri" w:cs="Calibri"/>
        </w:rPr>
        <w:t xml:space="preserve"> Av. [Ad </w:t>
      </w:r>
      <w:proofErr w:type="spellStart"/>
      <w:r w:rsidRPr="000024F1">
        <w:rPr>
          <w:rFonts w:ascii="Calibri" w:hAnsi="Calibri" w:cs="Calibri"/>
        </w:rPr>
        <w:t>Soyad</w:t>
      </w:r>
      <w:proofErr w:type="spellEnd"/>
      <w:r w:rsidRPr="000024F1">
        <w:rPr>
          <w:rFonts w:ascii="Calibri" w:hAnsi="Calibri" w:cs="Calibri"/>
        </w:rPr>
        <w:t>]</w:t>
      </w:r>
    </w:p>
    <w:p w14:paraId="39C09BC3" w14:textId="77777777" w:rsidR="000024F1" w:rsidRPr="000024F1" w:rsidRDefault="000024F1" w:rsidP="000024F1">
      <w:pPr>
        <w:pStyle w:val="AralkYok"/>
        <w:ind w:left="2124" w:firstLine="708"/>
        <w:jc w:val="both"/>
        <w:rPr>
          <w:rFonts w:ascii="Calibri" w:hAnsi="Calibri" w:cs="Calibri"/>
        </w:rPr>
      </w:pPr>
      <w:r w:rsidRPr="000024F1">
        <w:rPr>
          <w:rFonts w:ascii="Calibri" w:hAnsi="Calibri" w:cs="Calibri"/>
        </w:rPr>
        <w:t>[Adres / UETS Bilgisi]</w:t>
      </w:r>
    </w:p>
    <w:p w14:paraId="2D245072" w14:textId="6968E869" w:rsidR="000024F1" w:rsidRPr="000024F1" w:rsidRDefault="000024F1" w:rsidP="000024F1">
      <w:pPr>
        <w:pStyle w:val="AralkYok"/>
        <w:jc w:val="both"/>
        <w:rPr>
          <w:rFonts w:ascii="Calibri" w:hAnsi="Calibri" w:cs="Calibri"/>
        </w:rPr>
      </w:pPr>
      <w:r w:rsidRPr="000024F1">
        <w:rPr>
          <w:rFonts w:ascii="Calibri" w:hAnsi="Calibri" w:cs="Calibri"/>
          <w:b/>
          <w:bCs/>
        </w:rPr>
        <w:t xml:space="preserve">KONU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sidRPr="000024F1">
        <w:rPr>
          <w:rFonts w:ascii="Calibri" w:hAnsi="Calibri" w:cs="Calibri"/>
          <w:b/>
          <w:bCs/>
        </w:rPr>
        <w:t>:</w:t>
      </w:r>
      <w:r w:rsidRPr="000024F1">
        <w:rPr>
          <w:rFonts w:ascii="Calibri" w:hAnsi="Calibri" w:cs="Calibri"/>
        </w:rPr>
        <w:t xml:space="preserve"> İlgili internet platformunda müvekkilin adı, soyadı ve fotoğrafları kullanılmak suretiyle açılan sahte profil ve bu profile bağlı hukuka aykırı içerikler nedeniyle, 5651 sayılı Kanun’un 9. maddesi uyarınca </w:t>
      </w:r>
      <w:r w:rsidRPr="000024F1">
        <w:rPr>
          <w:rFonts w:ascii="Calibri" w:hAnsi="Calibri" w:cs="Calibri"/>
          <w:b/>
          <w:bCs/>
        </w:rPr>
        <w:t>ERİŞİMİN ENGELLENMESİ</w:t>
      </w:r>
      <w:r w:rsidRPr="000024F1">
        <w:rPr>
          <w:rFonts w:ascii="Calibri" w:hAnsi="Calibri" w:cs="Calibri"/>
        </w:rPr>
        <w:t xml:space="preserve">; doğrudan URL tespitinde teknik güçlük bulunması halinde Yargıtay 7. Ceza Dairesi'nin yerleşik içtihadı doğrultusunda </w:t>
      </w:r>
      <w:r w:rsidRPr="000024F1">
        <w:rPr>
          <w:rFonts w:ascii="Calibri" w:hAnsi="Calibri" w:cs="Calibri"/>
          <w:b/>
          <w:bCs/>
        </w:rPr>
        <w:t>UZMAN BİLİRKİŞİ İNCELEMESİ YAPTIRILARAK</w:t>
      </w:r>
      <w:r w:rsidRPr="000024F1">
        <w:rPr>
          <w:rFonts w:ascii="Calibri" w:hAnsi="Calibri" w:cs="Calibri"/>
        </w:rPr>
        <w:t xml:space="preserve"> içerik tespiti ile erişimin engellenmesine karar verilmesi talebidir.</w:t>
      </w:r>
    </w:p>
    <w:p w14:paraId="074699F0" w14:textId="77777777" w:rsidR="000024F1" w:rsidRDefault="000024F1" w:rsidP="000024F1">
      <w:pPr>
        <w:pStyle w:val="AralkYok"/>
        <w:jc w:val="both"/>
        <w:rPr>
          <w:rFonts w:ascii="Calibri" w:hAnsi="Calibri" w:cs="Calibri"/>
          <w:b/>
          <w:bCs/>
        </w:rPr>
      </w:pPr>
    </w:p>
    <w:p w14:paraId="652EFFA0" w14:textId="78A9058B" w:rsidR="000024F1" w:rsidRDefault="000024F1" w:rsidP="000024F1">
      <w:pPr>
        <w:pStyle w:val="AralkYok"/>
        <w:jc w:val="both"/>
        <w:rPr>
          <w:rFonts w:ascii="Calibri" w:hAnsi="Calibri" w:cs="Calibri"/>
          <w:b/>
          <w:bCs/>
        </w:rPr>
      </w:pPr>
      <w:r w:rsidRPr="000024F1">
        <w:rPr>
          <w:rFonts w:ascii="Calibri" w:hAnsi="Calibri" w:cs="Calibri"/>
          <w:b/>
          <w:bCs/>
        </w:rPr>
        <w:t xml:space="preserve">İHLALE KONU PLATFORM VE HESAP </w:t>
      </w:r>
      <w:proofErr w:type="gramStart"/>
      <w:r w:rsidRPr="000024F1">
        <w:rPr>
          <w:rFonts w:ascii="Calibri" w:hAnsi="Calibri" w:cs="Calibri"/>
          <w:b/>
          <w:bCs/>
        </w:rPr>
        <w:t>BİLGİLERİ :</w:t>
      </w:r>
      <w:proofErr w:type="gramEnd"/>
    </w:p>
    <w:p w14:paraId="176C544B" w14:textId="77777777" w:rsidR="000024F1" w:rsidRPr="000024F1" w:rsidRDefault="000024F1" w:rsidP="000024F1">
      <w:pPr>
        <w:pStyle w:val="AralkYok"/>
        <w:jc w:val="both"/>
        <w:rPr>
          <w:rFonts w:ascii="Calibri" w:hAnsi="Calibri" w:cs="Calibri"/>
        </w:rPr>
      </w:pPr>
    </w:p>
    <w:p w14:paraId="571191A3" w14:textId="77777777" w:rsidR="000024F1" w:rsidRPr="000024F1" w:rsidRDefault="000024F1" w:rsidP="000024F1">
      <w:pPr>
        <w:pStyle w:val="AralkYok"/>
        <w:numPr>
          <w:ilvl w:val="0"/>
          <w:numId w:val="1"/>
        </w:numPr>
        <w:jc w:val="both"/>
        <w:rPr>
          <w:rFonts w:ascii="Calibri" w:hAnsi="Calibri" w:cs="Calibri"/>
        </w:rPr>
      </w:pPr>
      <w:r w:rsidRPr="000024F1">
        <w:rPr>
          <w:rFonts w:ascii="Calibri" w:hAnsi="Calibri" w:cs="Calibri"/>
          <w:b/>
          <w:bCs/>
        </w:rPr>
        <w:t xml:space="preserve">İlgili İnternet Sitesi / </w:t>
      </w:r>
      <w:proofErr w:type="gramStart"/>
      <w:r w:rsidRPr="000024F1">
        <w:rPr>
          <w:rFonts w:ascii="Calibri" w:hAnsi="Calibri" w:cs="Calibri"/>
          <w:b/>
          <w:bCs/>
        </w:rPr>
        <w:t>Platform :</w:t>
      </w:r>
      <w:proofErr w:type="gramEnd"/>
      <w:r w:rsidRPr="000024F1">
        <w:rPr>
          <w:rFonts w:ascii="Calibri" w:hAnsi="Calibri" w:cs="Calibri"/>
        </w:rPr>
        <w:t xml:space="preserve"> [Platform Adı, </w:t>
      </w:r>
      <w:proofErr w:type="spellStart"/>
      <w:r w:rsidRPr="000024F1">
        <w:rPr>
          <w:rFonts w:ascii="Calibri" w:hAnsi="Calibri" w:cs="Calibri"/>
        </w:rPr>
        <w:t>örn</w:t>
      </w:r>
      <w:proofErr w:type="spellEnd"/>
      <w:r w:rsidRPr="000024F1">
        <w:rPr>
          <w:rFonts w:ascii="Calibri" w:hAnsi="Calibri" w:cs="Calibri"/>
        </w:rPr>
        <w:t xml:space="preserve">: </w:t>
      </w:r>
      <w:proofErr w:type="spellStart"/>
      <w:r w:rsidRPr="000024F1">
        <w:rPr>
          <w:rFonts w:ascii="Calibri" w:hAnsi="Calibri" w:cs="Calibri"/>
        </w:rPr>
        <w:t>Bigo</w:t>
      </w:r>
      <w:proofErr w:type="spellEnd"/>
      <w:r w:rsidRPr="000024F1">
        <w:rPr>
          <w:rFonts w:ascii="Calibri" w:hAnsi="Calibri" w:cs="Calibri"/>
        </w:rPr>
        <w:t xml:space="preserve"> Live / Instagram / </w:t>
      </w:r>
      <w:proofErr w:type="spellStart"/>
      <w:r w:rsidRPr="000024F1">
        <w:rPr>
          <w:rFonts w:ascii="Calibri" w:hAnsi="Calibri" w:cs="Calibri"/>
        </w:rPr>
        <w:t>TikTok</w:t>
      </w:r>
      <w:proofErr w:type="spellEnd"/>
      <w:r w:rsidRPr="000024F1">
        <w:rPr>
          <w:rFonts w:ascii="Calibri" w:hAnsi="Calibri" w:cs="Calibri"/>
        </w:rPr>
        <w:t xml:space="preserve"> vb.]</w:t>
      </w:r>
    </w:p>
    <w:p w14:paraId="580D055C" w14:textId="77777777" w:rsidR="000024F1" w:rsidRPr="000024F1" w:rsidRDefault="000024F1" w:rsidP="000024F1">
      <w:pPr>
        <w:pStyle w:val="AralkYok"/>
        <w:numPr>
          <w:ilvl w:val="0"/>
          <w:numId w:val="1"/>
        </w:numPr>
        <w:jc w:val="both"/>
        <w:rPr>
          <w:rFonts w:ascii="Calibri" w:hAnsi="Calibri" w:cs="Calibri"/>
        </w:rPr>
      </w:pPr>
      <w:r w:rsidRPr="000024F1">
        <w:rPr>
          <w:rFonts w:ascii="Calibri" w:hAnsi="Calibri" w:cs="Calibri"/>
          <w:b/>
          <w:bCs/>
        </w:rPr>
        <w:t xml:space="preserve">Platform Ana Sayfa </w:t>
      </w:r>
      <w:proofErr w:type="gramStart"/>
      <w:r w:rsidRPr="000024F1">
        <w:rPr>
          <w:rFonts w:ascii="Calibri" w:hAnsi="Calibri" w:cs="Calibri"/>
          <w:b/>
          <w:bCs/>
        </w:rPr>
        <w:t>URL :</w:t>
      </w:r>
      <w:proofErr w:type="gramEnd"/>
      <w:r w:rsidRPr="000024F1">
        <w:rPr>
          <w:rFonts w:ascii="Calibri" w:hAnsi="Calibri" w:cs="Calibri"/>
        </w:rPr>
        <w:t xml:space="preserve"> [</w:t>
      </w:r>
      <w:proofErr w:type="spellStart"/>
      <w:r w:rsidRPr="000024F1">
        <w:rPr>
          <w:rFonts w:ascii="Calibri" w:hAnsi="Calibri" w:cs="Calibri"/>
        </w:rPr>
        <w:t>örn</w:t>
      </w:r>
      <w:proofErr w:type="spellEnd"/>
      <w:r w:rsidRPr="000024F1">
        <w:rPr>
          <w:rFonts w:ascii="Calibri" w:hAnsi="Calibri" w:cs="Calibri"/>
        </w:rPr>
        <w:t xml:space="preserve">: </w:t>
      </w:r>
      <w:hyperlink r:id="rId5" w:tgtFrame="_blank" w:history="1">
        <w:r w:rsidRPr="000024F1">
          <w:rPr>
            <w:rStyle w:val="Kpr"/>
            <w:rFonts w:ascii="Calibri" w:hAnsi="Calibri" w:cs="Calibri"/>
          </w:rPr>
          <w:t>https://www.bigo.tv</w:t>
        </w:r>
      </w:hyperlink>
      <w:r w:rsidRPr="000024F1">
        <w:rPr>
          <w:rFonts w:ascii="Calibri" w:hAnsi="Calibri" w:cs="Calibri"/>
        </w:rPr>
        <w:t xml:space="preserve"> veya ilgili site ana sayfası]</w:t>
      </w:r>
    </w:p>
    <w:p w14:paraId="069390E3" w14:textId="77777777" w:rsidR="000024F1" w:rsidRPr="000024F1" w:rsidRDefault="000024F1" w:rsidP="000024F1">
      <w:pPr>
        <w:pStyle w:val="AralkYok"/>
        <w:numPr>
          <w:ilvl w:val="0"/>
          <w:numId w:val="1"/>
        </w:numPr>
        <w:jc w:val="both"/>
        <w:rPr>
          <w:rFonts w:ascii="Calibri" w:hAnsi="Calibri" w:cs="Calibri"/>
        </w:rPr>
      </w:pPr>
      <w:r w:rsidRPr="000024F1">
        <w:rPr>
          <w:rFonts w:ascii="Calibri" w:hAnsi="Calibri" w:cs="Calibri"/>
          <w:b/>
          <w:bCs/>
        </w:rPr>
        <w:t xml:space="preserve">Hesap Kullanıcı Adı / Profil </w:t>
      </w:r>
      <w:proofErr w:type="gramStart"/>
      <w:r w:rsidRPr="000024F1">
        <w:rPr>
          <w:rFonts w:ascii="Calibri" w:hAnsi="Calibri" w:cs="Calibri"/>
          <w:b/>
          <w:bCs/>
        </w:rPr>
        <w:t>İsmi :</w:t>
      </w:r>
      <w:proofErr w:type="gramEnd"/>
      <w:r w:rsidRPr="000024F1">
        <w:rPr>
          <w:rFonts w:ascii="Calibri" w:hAnsi="Calibri" w:cs="Calibri"/>
        </w:rPr>
        <w:t xml:space="preserve"> [Sahte Hesabın Görünen Adı]</w:t>
      </w:r>
    </w:p>
    <w:p w14:paraId="662A0E9B" w14:textId="77777777" w:rsidR="000024F1" w:rsidRPr="000024F1" w:rsidRDefault="000024F1" w:rsidP="000024F1">
      <w:pPr>
        <w:pStyle w:val="AralkYok"/>
        <w:numPr>
          <w:ilvl w:val="0"/>
          <w:numId w:val="1"/>
        </w:numPr>
        <w:jc w:val="both"/>
        <w:rPr>
          <w:rFonts w:ascii="Calibri" w:hAnsi="Calibri" w:cs="Calibri"/>
        </w:rPr>
      </w:pPr>
      <w:r w:rsidRPr="000024F1">
        <w:rPr>
          <w:rFonts w:ascii="Calibri" w:hAnsi="Calibri" w:cs="Calibri"/>
          <w:b/>
          <w:bCs/>
        </w:rPr>
        <w:t xml:space="preserve">Hesap Kimlik Numarası (User ID / </w:t>
      </w:r>
      <w:proofErr w:type="spellStart"/>
      <w:r w:rsidRPr="000024F1">
        <w:rPr>
          <w:rFonts w:ascii="Calibri" w:hAnsi="Calibri" w:cs="Calibri"/>
          <w:b/>
          <w:bCs/>
        </w:rPr>
        <w:t>Bigo</w:t>
      </w:r>
      <w:proofErr w:type="spellEnd"/>
      <w:r w:rsidRPr="000024F1">
        <w:rPr>
          <w:rFonts w:ascii="Calibri" w:hAnsi="Calibri" w:cs="Calibri"/>
          <w:b/>
          <w:bCs/>
        </w:rPr>
        <w:t xml:space="preserve"> ID vb.</w:t>
      </w:r>
      <w:proofErr w:type="gramStart"/>
      <w:r w:rsidRPr="000024F1">
        <w:rPr>
          <w:rFonts w:ascii="Calibri" w:hAnsi="Calibri" w:cs="Calibri"/>
          <w:b/>
          <w:bCs/>
        </w:rPr>
        <w:t>) :</w:t>
      </w:r>
      <w:proofErr w:type="gramEnd"/>
      <w:r w:rsidRPr="000024F1">
        <w:rPr>
          <w:rFonts w:ascii="Calibri" w:hAnsi="Calibri" w:cs="Calibri"/>
        </w:rPr>
        <w:t xml:space="preserve"> [</w:t>
      </w:r>
      <w:proofErr w:type="spellStart"/>
      <w:r w:rsidRPr="000024F1">
        <w:rPr>
          <w:rFonts w:ascii="Calibri" w:hAnsi="Calibri" w:cs="Calibri"/>
        </w:rPr>
        <w:t>Örn</w:t>
      </w:r>
      <w:proofErr w:type="spellEnd"/>
      <w:r w:rsidRPr="000024F1">
        <w:rPr>
          <w:rFonts w:ascii="Calibri" w:hAnsi="Calibri" w:cs="Calibri"/>
        </w:rPr>
        <w:t>: ID: 123456789]</w:t>
      </w:r>
    </w:p>
    <w:p w14:paraId="767F4EB6" w14:textId="77777777" w:rsidR="000024F1" w:rsidRPr="000024F1" w:rsidRDefault="000024F1" w:rsidP="000024F1">
      <w:pPr>
        <w:pStyle w:val="AralkYok"/>
        <w:numPr>
          <w:ilvl w:val="0"/>
          <w:numId w:val="1"/>
        </w:numPr>
        <w:jc w:val="both"/>
        <w:rPr>
          <w:rFonts w:ascii="Calibri" w:hAnsi="Calibri" w:cs="Calibri"/>
        </w:rPr>
      </w:pPr>
      <w:r w:rsidRPr="000024F1">
        <w:rPr>
          <w:rFonts w:ascii="Calibri" w:hAnsi="Calibri" w:cs="Calibri"/>
          <w:b/>
          <w:bCs/>
        </w:rPr>
        <w:t xml:space="preserve">Mümkün Olan Profil </w:t>
      </w:r>
      <w:proofErr w:type="gramStart"/>
      <w:r w:rsidRPr="000024F1">
        <w:rPr>
          <w:rFonts w:ascii="Calibri" w:hAnsi="Calibri" w:cs="Calibri"/>
          <w:b/>
          <w:bCs/>
        </w:rPr>
        <w:t>Linki :</w:t>
      </w:r>
      <w:proofErr w:type="gramEnd"/>
      <w:r w:rsidRPr="000024F1">
        <w:rPr>
          <w:rFonts w:ascii="Calibri" w:hAnsi="Calibri" w:cs="Calibri"/>
        </w:rPr>
        <w:t xml:space="preserve"> [Elde edilebiliyorsa profil linki veya arama bağlantısı]</w:t>
      </w:r>
    </w:p>
    <w:p w14:paraId="33059C53" w14:textId="77777777" w:rsidR="000024F1" w:rsidRDefault="000024F1" w:rsidP="000024F1">
      <w:pPr>
        <w:pStyle w:val="AralkYok"/>
        <w:jc w:val="both"/>
        <w:rPr>
          <w:rFonts w:ascii="Calibri" w:hAnsi="Calibri" w:cs="Calibri"/>
          <w:b/>
          <w:bCs/>
        </w:rPr>
      </w:pPr>
    </w:p>
    <w:p w14:paraId="0CFB865E" w14:textId="794AF40A" w:rsidR="000024F1" w:rsidRPr="000024F1" w:rsidRDefault="000024F1" w:rsidP="000024F1">
      <w:pPr>
        <w:pStyle w:val="AralkYok"/>
        <w:jc w:val="both"/>
        <w:rPr>
          <w:rFonts w:ascii="Calibri" w:hAnsi="Calibri" w:cs="Calibri"/>
        </w:rPr>
      </w:pPr>
      <w:r w:rsidRPr="000024F1">
        <w:rPr>
          <w:rFonts w:ascii="Calibri" w:hAnsi="Calibri" w:cs="Calibri"/>
          <w:b/>
          <w:bCs/>
        </w:rPr>
        <w:t>AÇIKLAMALAR</w:t>
      </w:r>
    </w:p>
    <w:p w14:paraId="285E8D81" w14:textId="77777777" w:rsidR="000024F1" w:rsidRPr="000024F1" w:rsidRDefault="000024F1" w:rsidP="000024F1">
      <w:pPr>
        <w:pStyle w:val="AralkYok"/>
        <w:jc w:val="both"/>
        <w:rPr>
          <w:rFonts w:ascii="Calibri" w:hAnsi="Calibri" w:cs="Calibri"/>
        </w:rPr>
      </w:pPr>
      <w:r w:rsidRPr="000024F1">
        <w:rPr>
          <w:rFonts w:ascii="Calibri" w:hAnsi="Calibri" w:cs="Calibri"/>
          <w:b/>
          <w:bCs/>
        </w:rPr>
        <w:t>1. Hukuka Aykırı Fiil ve Kişilik Haklarının İhlali:</w:t>
      </w:r>
    </w:p>
    <w:p w14:paraId="4E676108" w14:textId="77777777" w:rsidR="000024F1" w:rsidRPr="000024F1" w:rsidRDefault="000024F1" w:rsidP="000024F1">
      <w:pPr>
        <w:pStyle w:val="AralkYok"/>
        <w:jc w:val="both"/>
        <w:rPr>
          <w:rFonts w:ascii="Calibri" w:hAnsi="Calibri" w:cs="Calibri"/>
        </w:rPr>
      </w:pPr>
      <w:r w:rsidRPr="000024F1">
        <w:rPr>
          <w:rFonts w:ascii="Calibri" w:hAnsi="Calibri" w:cs="Calibri"/>
        </w:rPr>
        <w:t>Yukarıda bilgileri sunulan dijital platformda, kimliği belirsiz kişi ya da kişilerce müvekkilin rızası ve bilgisi dışında adı, soyadı ve şahsi fotoğrafları kullanılmak suretiyle sahte bir hesap (profil) oluşturulmuştur. Söz konusu sahte profil üzerinden müvekkilin kişilik haklarını zedeleyici, saygınlığını ve itibarını hedef alan paylaşımlar ve yayınlar yapılmaktadır. 4721 sayılı Türk Medeni Kanunu’nun 24. ve 25. maddeleri ile 5651 sayılı Kanun’un 9. maddesi kapsamında müvekkilin şeref, haysiyet ve özel hayatına açık bir saldırı söz konusudur.</w:t>
      </w:r>
    </w:p>
    <w:p w14:paraId="6F026192" w14:textId="77777777" w:rsidR="000024F1" w:rsidRPr="000024F1" w:rsidRDefault="000024F1" w:rsidP="000024F1">
      <w:pPr>
        <w:pStyle w:val="AralkYok"/>
        <w:jc w:val="both"/>
        <w:rPr>
          <w:rFonts w:ascii="Calibri" w:hAnsi="Calibri" w:cs="Calibri"/>
        </w:rPr>
      </w:pPr>
      <w:r w:rsidRPr="000024F1">
        <w:rPr>
          <w:rFonts w:ascii="Calibri" w:hAnsi="Calibri" w:cs="Calibri"/>
          <w:b/>
          <w:bCs/>
        </w:rPr>
        <w:t>2. Hesap Kimlik Numarasının (ID) Bildirilmesi ve Bilirkişi İncelemesi Zorunluluğu:</w:t>
      </w:r>
    </w:p>
    <w:p w14:paraId="49660CEF" w14:textId="77777777" w:rsidR="000024F1" w:rsidRPr="000024F1" w:rsidRDefault="000024F1" w:rsidP="000024F1">
      <w:pPr>
        <w:pStyle w:val="AralkYok"/>
        <w:jc w:val="both"/>
        <w:rPr>
          <w:rFonts w:ascii="Calibri" w:hAnsi="Calibri" w:cs="Calibri"/>
        </w:rPr>
      </w:pPr>
      <w:r w:rsidRPr="000024F1">
        <w:rPr>
          <w:rFonts w:ascii="Calibri" w:hAnsi="Calibri" w:cs="Calibri"/>
        </w:rPr>
        <w:t xml:space="preserve">Bazı internet platformlarının ve mobil uygulamaların teknik altyapısı gereği, profillere web tabanlı statik bir URL bağlantısı yerine doğrudan uygulama içi </w:t>
      </w:r>
      <w:r w:rsidRPr="000024F1">
        <w:rPr>
          <w:rFonts w:ascii="Calibri" w:hAnsi="Calibri" w:cs="Calibri"/>
          <w:b/>
          <w:bCs/>
        </w:rPr>
        <w:t>Hesap Kimlik Numarası (ID)</w:t>
      </w:r>
      <w:r w:rsidRPr="000024F1">
        <w:rPr>
          <w:rFonts w:ascii="Calibri" w:hAnsi="Calibri" w:cs="Calibri"/>
        </w:rPr>
        <w:t xml:space="preserve"> üzerinden erişim sağlanabilmektedir. Nitekim dilekçemizde şüpheye yer bırakmayacak şekilde platform adı ve </w:t>
      </w:r>
      <w:r w:rsidRPr="000024F1">
        <w:rPr>
          <w:rFonts w:ascii="Calibri" w:hAnsi="Calibri" w:cs="Calibri"/>
          <w:b/>
          <w:bCs/>
        </w:rPr>
        <w:t>Hesap Kimlik Numarası (ID: [...])</w:t>
      </w:r>
      <w:r w:rsidRPr="000024F1">
        <w:rPr>
          <w:rFonts w:ascii="Calibri" w:hAnsi="Calibri" w:cs="Calibri"/>
        </w:rPr>
        <w:t xml:space="preserve"> bildirilmiştir.</w:t>
      </w:r>
    </w:p>
    <w:p w14:paraId="6B0B0011" w14:textId="77777777" w:rsidR="000024F1" w:rsidRPr="000024F1" w:rsidRDefault="000024F1" w:rsidP="000024F1">
      <w:pPr>
        <w:pStyle w:val="AralkYok"/>
        <w:jc w:val="both"/>
        <w:rPr>
          <w:rFonts w:ascii="Calibri" w:hAnsi="Calibri" w:cs="Calibri"/>
        </w:rPr>
      </w:pPr>
      <w:r w:rsidRPr="000024F1">
        <w:rPr>
          <w:rFonts w:ascii="Calibri" w:hAnsi="Calibri" w:cs="Calibri"/>
        </w:rPr>
        <w:t>Yargıtay yerleşik içtihatları doğrultusunda, dilekçede hesap kimlik numarası bildirilmiş olmasına rağmen salt doğrudan URL uzantısının gösterilemediği veya ana sayfa URL'sinin yer aldığı gerekçesiyle şekli yönden ret kararı verilmesi açıkça eksik inceleme teşkil etmektedir.</w:t>
      </w:r>
    </w:p>
    <w:p w14:paraId="200E84D0" w14:textId="77777777" w:rsidR="000024F1" w:rsidRPr="000024F1" w:rsidRDefault="000024F1" w:rsidP="000024F1">
      <w:pPr>
        <w:pStyle w:val="AralkYok"/>
        <w:jc w:val="both"/>
        <w:rPr>
          <w:rFonts w:ascii="Calibri" w:hAnsi="Calibri" w:cs="Calibri"/>
        </w:rPr>
      </w:pPr>
      <w:r w:rsidRPr="000024F1">
        <w:rPr>
          <w:rFonts w:ascii="Calibri" w:hAnsi="Calibri" w:cs="Calibri"/>
          <w:b/>
          <w:bCs/>
        </w:rPr>
        <w:t>3. Emsal Yargıtay Kararı (Yargıtay 7. Ceza Dairesi):</w:t>
      </w:r>
    </w:p>
    <w:p w14:paraId="6809E41F" w14:textId="77777777" w:rsidR="000024F1" w:rsidRPr="000024F1" w:rsidRDefault="000024F1" w:rsidP="000024F1">
      <w:pPr>
        <w:pStyle w:val="AralkYok"/>
        <w:jc w:val="both"/>
        <w:rPr>
          <w:rFonts w:ascii="Calibri" w:hAnsi="Calibri" w:cs="Calibri"/>
        </w:rPr>
      </w:pPr>
      <w:r w:rsidRPr="000024F1">
        <w:rPr>
          <w:rFonts w:ascii="Calibri" w:hAnsi="Calibri" w:cs="Calibri"/>
        </w:rPr>
        <w:t xml:space="preserve">Konuyla ilgili olarak </w:t>
      </w:r>
      <w:r w:rsidRPr="000024F1">
        <w:rPr>
          <w:rFonts w:ascii="Calibri" w:hAnsi="Calibri" w:cs="Calibri"/>
          <w:b/>
          <w:bCs/>
        </w:rPr>
        <w:t>Yargıtay 7. Ceza Dairesi’nin 02/11/2021 tarihli, 2021/20730 Esas ve 2021/14122 Karar sayılı ilamında</w:t>
      </w:r>
      <w:r w:rsidRPr="000024F1">
        <w:rPr>
          <w:rFonts w:ascii="Calibri" w:hAnsi="Calibri" w:cs="Calibri"/>
        </w:rPr>
        <w:t xml:space="preserve"> da vurgulandığı üzere:</w:t>
      </w:r>
    </w:p>
    <w:p w14:paraId="5E815AD1" w14:textId="77777777" w:rsidR="000024F1" w:rsidRPr="000024F1" w:rsidRDefault="000024F1" w:rsidP="000024F1">
      <w:pPr>
        <w:pStyle w:val="AralkYok"/>
        <w:jc w:val="both"/>
        <w:rPr>
          <w:rFonts w:ascii="Calibri" w:hAnsi="Calibri" w:cs="Calibri"/>
        </w:rPr>
      </w:pPr>
      <w:r w:rsidRPr="000024F1">
        <w:rPr>
          <w:rFonts w:ascii="Calibri" w:hAnsi="Calibri" w:cs="Calibri"/>
          <w:i/>
          <w:iCs/>
        </w:rPr>
        <w:t xml:space="preserve">"Talep ve itiraz dilekçesinde ilgili internet sitesinde belirli bir kimlik numarası ile sahte hesap açıldığının açıkça belirtildiği, bu durumda mahkemece doğrudan </w:t>
      </w:r>
      <w:proofErr w:type="spellStart"/>
      <w:r w:rsidRPr="000024F1">
        <w:rPr>
          <w:rFonts w:ascii="Calibri" w:hAnsi="Calibri" w:cs="Calibri"/>
          <w:i/>
          <w:iCs/>
        </w:rPr>
        <w:t>red</w:t>
      </w:r>
      <w:proofErr w:type="spellEnd"/>
      <w:r w:rsidRPr="000024F1">
        <w:rPr>
          <w:rFonts w:ascii="Calibri" w:hAnsi="Calibri" w:cs="Calibri"/>
          <w:i/>
          <w:iCs/>
        </w:rPr>
        <w:t xml:space="preserve"> kararı verilemeyeceği gözetilmelidir... Belirtilen adres ve hesap bilgilerindeki içeriklere erişilip erişilemediği ve içeriklerin nelerden ibaret olduğu </w:t>
      </w:r>
      <w:r w:rsidRPr="000024F1">
        <w:rPr>
          <w:rFonts w:ascii="Calibri" w:hAnsi="Calibri" w:cs="Calibri"/>
          <w:b/>
          <w:bCs/>
          <w:i/>
          <w:iCs/>
        </w:rPr>
        <w:t>uzman bilirkişi vasıtasıyla tespit edilip</w:t>
      </w:r>
      <w:r w:rsidRPr="000024F1">
        <w:rPr>
          <w:rFonts w:ascii="Calibri" w:hAnsi="Calibri" w:cs="Calibri"/>
          <w:i/>
          <w:iCs/>
        </w:rPr>
        <w:t>, denetime ve incelemeye esas olacak şekilde dosya arasına alındıktan sonra bir karar verilmesi gerekirken, eksik incelemeyle itirazın reddine karar verilmesi isabetsizdir."</w:t>
      </w:r>
    </w:p>
    <w:p w14:paraId="2385F0CC" w14:textId="77777777" w:rsidR="000024F1" w:rsidRPr="000024F1" w:rsidRDefault="000024F1" w:rsidP="000024F1">
      <w:pPr>
        <w:pStyle w:val="AralkYok"/>
        <w:jc w:val="both"/>
        <w:rPr>
          <w:rFonts w:ascii="Calibri" w:hAnsi="Calibri" w:cs="Calibri"/>
        </w:rPr>
      </w:pPr>
      <w:r w:rsidRPr="000024F1">
        <w:rPr>
          <w:rFonts w:ascii="Calibri" w:hAnsi="Calibri" w:cs="Calibri"/>
        </w:rPr>
        <w:lastRenderedPageBreak/>
        <w:t xml:space="preserve">Yüksek Mahkemenin emsal nitelikteki bu bozma kararı uyarınca; Sayın Hâkimliğinizce ekran alıntıları ve hesap kimlik numarası doğrultusunda ilgili profil içeriğine erişimin sağlanamaması veya teknik bir tereddüt hasıl olması halinde, dosyanın ivedilikle </w:t>
      </w:r>
      <w:r w:rsidRPr="000024F1">
        <w:rPr>
          <w:rFonts w:ascii="Calibri" w:hAnsi="Calibri" w:cs="Calibri"/>
          <w:b/>
          <w:bCs/>
        </w:rPr>
        <w:t>bilişim alanında uzman bir bilirkişiye tevdii ile hesap içeriğinin, URL'sinin ve yayının niteliğinin tespit ettirilmesi</w:t>
      </w:r>
      <w:r w:rsidRPr="000024F1">
        <w:rPr>
          <w:rFonts w:ascii="Calibri" w:hAnsi="Calibri" w:cs="Calibri"/>
        </w:rPr>
        <w:t xml:space="preserve"> yasal bir zorunluluktur.</w:t>
      </w:r>
    </w:p>
    <w:p w14:paraId="64739906" w14:textId="77777777" w:rsidR="000024F1" w:rsidRPr="000024F1" w:rsidRDefault="000024F1" w:rsidP="000024F1">
      <w:pPr>
        <w:pStyle w:val="AralkYok"/>
        <w:jc w:val="both"/>
        <w:rPr>
          <w:rFonts w:ascii="Calibri" w:hAnsi="Calibri" w:cs="Calibri"/>
        </w:rPr>
      </w:pPr>
      <w:r w:rsidRPr="000024F1">
        <w:rPr>
          <w:rFonts w:ascii="Calibri" w:hAnsi="Calibri" w:cs="Calibri"/>
          <w:b/>
          <w:bCs/>
        </w:rPr>
        <w:t xml:space="preserve">HUKUKİ </w:t>
      </w:r>
      <w:proofErr w:type="gramStart"/>
      <w:r w:rsidRPr="000024F1">
        <w:rPr>
          <w:rFonts w:ascii="Calibri" w:hAnsi="Calibri" w:cs="Calibri"/>
          <w:b/>
          <w:bCs/>
        </w:rPr>
        <w:t>SEBEPLER :</w:t>
      </w:r>
      <w:proofErr w:type="gramEnd"/>
      <w:r w:rsidRPr="000024F1">
        <w:rPr>
          <w:rFonts w:ascii="Calibri" w:hAnsi="Calibri" w:cs="Calibri"/>
        </w:rPr>
        <w:t xml:space="preserve"> 5651 sayılı İnternet Ortamında Yapılan Yayınların Düzenlenmesi ve Bu Yayınlar Yoluyla İşlenen Suçlarla Mücadele Edilmesi Hakkında Kanun (m. 9), 4721 sayılı Türk Medeni Kanunu (m. 24, 25), 5271 sayılı Ceza Muhakemesi Kanunu, Yargıtay 7. Ceza Dairesi'nin 2021/20730 E., 2021/14122 K. sayılı ilamı ve ilgili mevzuat.</w:t>
      </w:r>
    </w:p>
    <w:p w14:paraId="41C26FFE" w14:textId="77777777" w:rsidR="000024F1" w:rsidRPr="000024F1" w:rsidRDefault="000024F1" w:rsidP="000024F1">
      <w:pPr>
        <w:pStyle w:val="AralkYok"/>
        <w:jc w:val="both"/>
        <w:rPr>
          <w:rFonts w:ascii="Calibri" w:hAnsi="Calibri" w:cs="Calibri"/>
        </w:rPr>
      </w:pPr>
      <w:r w:rsidRPr="000024F1">
        <w:rPr>
          <w:rFonts w:ascii="Calibri" w:hAnsi="Calibri" w:cs="Calibri"/>
          <w:b/>
          <w:bCs/>
        </w:rPr>
        <w:t xml:space="preserve">HUKUKİ </w:t>
      </w:r>
      <w:proofErr w:type="gramStart"/>
      <w:r w:rsidRPr="000024F1">
        <w:rPr>
          <w:rFonts w:ascii="Calibri" w:hAnsi="Calibri" w:cs="Calibri"/>
          <w:b/>
          <w:bCs/>
        </w:rPr>
        <w:t>DELİLLER :</w:t>
      </w:r>
      <w:proofErr w:type="gramEnd"/>
    </w:p>
    <w:p w14:paraId="5B4F43EE" w14:textId="77777777" w:rsidR="000024F1" w:rsidRPr="000024F1" w:rsidRDefault="000024F1" w:rsidP="000024F1">
      <w:pPr>
        <w:pStyle w:val="AralkYok"/>
        <w:numPr>
          <w:ilvl w:val="0"/>
          <w:numId w:val="2"/>
        </w:numPr>
        <w:jc w:val="both"/>
        <w:rPr>
          <w:rFonts w:ascii="Calibri" w:hAnsi="Calibri" w:cs="Calibri"/>
        </w:rPr>
      </w:pPr>
      <w:r w:rsidRPr="000024F1">
        <w:rPr>
          <w:rFonts w:ascii="Calibri" w:hAnsi="Calibri" w:cs="Calibri"/>
        </w:rPr>
        <w:t>Sahte hesaba ait profil ekran görüntüleri, hesap kimlik numarasını (ID) gösterir kayıtlar,</w:t>
      </w:r>
    </w:p>
    <w:p w14:paraId="0AEDE771" w14:textId="77777777" w:rsidR="000024F1" w:rsidRPr="000024F1" w:rsidRDefault="000024F1" w:rsidP="000024F1">
      <w:pPr>
        <w:pStyle w:val="AralkYok"/>
        <w:numPr>
          <w:ilvl w:val="0"/>
          <w:numId w:val="2"/>
        </w:numPr>
        <w:jc w:val="both"/>
        <w:rPr>
          <w:rFonts w:ascii="Calibri" w:hAnsi="Calibri" w:cs="Calibri"/>
        </w:rPr>
      </w:pPr>
      <w:r w:rsidRPr="000024F1">
        <w:rPr>
          <w:rFonts w:ascii="Calibri" w:hAnsi="Calibri" w:cs="Calibri"/>
        </w:rPr>
        <w:t>Müvekkile ait orijinal kimlik ve fotoğraf verileri,</w:t>
      </w:r>
    </w:p>
    <w:p w14:paraId="63D495B1" w14:textId="77777777" w:rsidR="000024F1" w:rsidRPr="000024F1" w:rsidRDefault="000024F1" w:rsidP="000024F1">
      <w:pPr>
        <w:pStyle w:val="AralkYok"/>
        <w:numPr>
          <w:ilvl w:val="0"/>
          <w:numId w:val="2"/>
        </w:numPr>
        <w:jc w:val="both"/>
        <w:rPr>
          <w:rFonts w:ascii="Calibri" w:hAnsi="Calibri" w:cs="Calibri"/>
        </w:rPr>
      </w:pPr>
      <w:r w:rsidRPr="000024F1">
        <w:rPr>
          <w:rFonts w:ascii="Calibri" w:hAnsi="Calibri" w:cs="Calibri"/>
        </w:rPr>
        <w:t xml:space="preserve">Gerektiğinde Hâkimliğinizce </w:t>
      </w:r>
      <w:proofErr w:type="spellStart"/>
      <w:r w:rsidRPr="000024F1">
        <w:rPr>
          <w:rFonts w:ascii="Calibri" w:hAnsi="Calibri" w:cs="Calibri"/>
        </w:rPr>
        <w:t>re'sen</w:t>
      </w:r>
      <w:proofErr w:type="spellEnd"/>
      <w:r w:rsidRPr="000024F1">
        <w:rPr>
          <w:rFonts w:ascii="Calibri" w:hAnsi="Calibri" w:cs="Calibri"/>
        </w:rPr>
        <w:t xml:space="preserve"> atanacak uzman bilişim bilirkişisi incelemesi,</w:t>
      </w:r>
    </w:p>
    <w:p w14:paraId="6D7F979E" w14:textId="77777777" w:rsidR="000024F1" w:rsidRPr="000024F1" w:rsidRDefault="000024F1" w:rsidP="000024F1">
      <w:pPr>
        <w:pStyle w:val="AralkYok"/>
        <w:numPr>
          <w:ilvl w:val="0"/>
          <w:numId w:val="2"/>
        </w:numPr>
        <w:jc w:val="both"/>
        <w:rPr>
          <w:rFonts w:ascii="Calibri" w:hAnsi="Calibri" w:cs="Calibri"/>
        </w:rPr>
      </w:pPr>
      <w:r w:rsidRPr="000024F1">
        <w:rPr>
          <w:rFonts w:ascii="Calibri" w:hAnsi="Calibri" w:cs="Calibri"/>
        </w:rPr>
        <w:t>İkamesi mümkün her türlü yasal delil.</w:t>
      </w:r>
    </w:p>
    <w:p w14:paraId="52E86CF4" w14:textId="77777777" w:rsidR="000024F1" w:rsidRPr="000024F1" w:rsidRDefault="000024F1" w:rsidP="000024F1">
      <w:pPr>
        <w:pStyle w:val="AralkYok"/>
        <w:jc w:val="both"/>
        <w:rPr>
          <w:rFonts w:ascii="Calibri" w:hAnsi="Calibri" w:cs="Calibri"/>
        </w:rPr>
      </w:pPr>
      <w:r w:rsidRPr="000024F1">
        <w:rPr>
          <w:rFonts w:ascii="Calibri" w:hAnsi="Calibri" w:cs="Calibri"/>
          <w:b/>
          <w:bCs/>
        </w:rPr>
        <w:t xml:space="preserve">SONUÇ VE </w:t>
      </w:r>
      <w:proofErr w:type="gramStart"/>
      <w:r w:rsidRPr="000024F1">
        <w:rPr>
          <w:rFonts w:ascii="Calibri" w:hAnsi="Calibri" w:cs="Calibri"/>
          <w:b/>
          <w:bCs/>
        </w:rPr>
        <w:t>İSTEM :</w:t>
      </w:r>
      <w:proofErr w:type="gramEnd"/>
    </w:p>
    <w:p w14:paraId="39A89D7D" w14:textId="77777777" w:rsidR="000024F1" w:rsidRPr="000024F1" w:rsidRDefault="000024F1" w:rsidP="000024F1">
      <w:pPr>
        <w:pStyle w:val="AralkYok"/>
        <w:jc w:val="both"/>
        <w:rPr>
          <w:rFonts w:ascii="Calibri" w:hAnsi="Calibri" w:cs="Calibri"/>
        </w:rPr>
      </w:pPr>
      <w:r w:rsidRPr="000024F1">
        <w:rPr>
          <w:rFonts w:ascii="Calibri" w:hAnsi="Calibri" w:cs="Calibri"/>
        </w:rPr>
        <w:t>Yukarıda arz ve izah olunan nedenlerle;</w:t>
      </w:r>
    </w:p>
    <w:p w14:paraId="14AE9DE1" w14:textId="77777777" w:rsidR="000024F1" w:rsidRPr="000024F1" w:rsidRDefault="000024F1" w:rsidP="000024F1">
      <w:pPr>
        <w:pStyle w:val="AralkYok"/>
        <w:numPr>
          <w:ilvl w:val="0"/>
          <w:numId w:val="3"/>
        </w:numPr>
        <w:jc w:val="both"/>
        <w:rPr>
          <w:rFonts w:ascii="Calibri" w:hAnsi="Calibri" w:cs="Calibri"/>
        </w:rPr>
      </w:pPr>
      <w:r w:rsidRPr="000024F1">
        <w:rPr>
          <w:rFonts w:ascii="Calibri" w:hAnsi="Calibri" w:cs="Calibri"/>
        </w:rPr>
        <w:t xml:space="preserve">Müvekkilin kişilik haklarını ağır biçimde ihlal eden sahte hesaba ve bu hesap üzerinden yapılan hukuka aykırı yayınlara, 5651 sayılı Kanun’un 9. maddesi uyarınca </w:t>
      </w:r>
      <w:r w:rsidRPr="000024F1">
        <w:rPr>
          <w:rFonts w:ascii="Calibri" w:hAnsi="Calibri" w:cs="Calibri"/>
          <w:b/>
          <w:bCs/>
        </w:rPr>
        <w:t>ÖNCELİKLE İÇERİĞİN ÇIKARILMASI / ERİŞİMİN ENGELLENMESİNE</w:t>
      </w:r>
      <w:r w:rsidRPr="000024F1">
        <w:rPr>
          <w:rFonts w:ascii="Calibri" w:hAnsi="Calibri" w:cs="Calibri"/>
        </w:rPr>
        <w:t>,</w:t>
      </w:r>
    </w:p>
    <w:p w14:paraId="09EB6F92" w14:textId="77777777" w:rsidR="000024F1" w:rsidRPr="000024F1" w:rsidRDefault="000024F1" w:rsidP="000024F1">
      <w:pPr>
        <w:pStyle w:val="AralkYok"/>
        <w:numPr>
          <w:ilvl w:val="0"/>
          <w:numId w:val="3"/>
        </w:numPr>
        <w:jc w:val="both"/>
        <w:rPr>
          <w:rFonts w:ascii="Calibri" w:hAnsi="Calibri" w:cs="Calibri"/>
        </w:rPr>
      </w:pPr>
      <w:r w:rsidRPr="000024F1">
        <w:rPr>
          <w:rFonts w:ascii="Calibri" w:hAnsi="Calibri" w:cs="Calibri"/>
        </w:rPr>
        <w:t xml:space="preserve">Doğrudan URL linkine ulaşılamaması veya teknik niteliğin belirlenememesi durumunda, Yargıtay 7. Ceza Dairesi'nin 2021/20730 E., 2021/14122 K. sayılı ilamı doğrultusunda </w:t>
      </w:r>
      <w:r w:rsidRPr="000024F1">
        <w:rPr>
          <w:rFonts w:ascii="Calibri" w:hAnsi="Calibri" w:cs="Calibri"/>
          <w:b/>
          <w:bCs/>
        </w:rPr>
        <w:t>DOSYANIN UZMAN BİLİRKİŞİYE TEVDİİ İLE</w:t>
      </w:r>
      <w:r w:rsidRPr="000024F1">
        <w:rPr>
          <w:rFonts w:ascii="Calibri" w:hAnsi="Calibri" w:cs="Calibri"/>
        </w:rPr>
        <w:t xml:space="preserve"> hesap ve içerik URL'sinin </w:t>
      </w:r>
      <w:proofErr w:type="spellStart"/>
      <w:r w:rsidRPr="000024F1">
        <w:rPr>
          <w:rFonts w:ascii="Calibri" w:hAnsi="Calibri" w:cs="Calibri"/>
        </w:rPr>
        <w:t>re'sen</w:t>
      </w:r>
      <w:proofErr w:type="spellEnd"/>
      <w:r w:rsidRPr="000024F1">
        <w:rPr>
          <w:rFonts w:ascii="Calibri" w:hAnsi="Calibri" w:cs="Calibri"/>
        </w:rPr>
        <w:t xml:space="preserve"> tespit edilerek erişimin engellenmesine,</w:t>
      </w:r>
    </w:p>
    <w:p w14:paraId="2823FBAC" w14:textId="77777777" w:rsidR="000024F1" w:rsidRPr="000024F1" w:rsidRDefault="000024F1" w:rsidP="000024F1">
      <w:pPr>
        <w:pStyle w:val="AralkYok"/>
        <w:numPr>
          <w:ilvl w:val="0"/>
          <w:numId w:val="3"/>
        </w:numPr>
        <w:jc w:val="both"/>
        <w:rPr>
          <w:rFonts w:ascii="Calibri" w:hAnsi="Calibri" w:cs="Calibri"/>
        </w:rPr>
      </w:pPr>
      <w:r w:rsidRPr="000024F1">
        <w:rPr>
          <w:rFonts w:ascii="Calibri" w:hAnsi="Calibri" w:cs="Calibri"/>
        </w:rPr>
        <w:t>Kararın gereği için derhal Erişim Sağlayıcıları Birliği'ne (ESB) gönderilmesine,</w:t>
      </w:r>
    </w:p>
    <w:p w14:paraId="077AC1D7" w14:textId="77777777" w:rsidR="000024F1" w:rsidRPr="000024F1" w:rsidRDefault="000024F1" w:rsidP="000024F1">
      <w:pPr>
        <w:pStyle w:val="AralkYok"/>
        <w:jc w:val="both"/>
        <w:rPr>
          <w:rFonts w:ascii="Calibri" w:hAnsi="Calibri" w:cs="Calibri"/>
        </w:rPr>
      </w:pPr>
      <w:proofErr w:type="gramStart"/>
      <w:r w:rsidRPr="000024F1">
        <w:rPr>
          <w:rFonts w:ascii="Calibri" w:hAnsi="Calibri" w:cs="Calibri"/>
        </w:rPr>
        <w:t>karar</w:t>
      </w:r>
      <w:proofErr w:type="gramEnd"/>
      <w:r w:rsidRPr="000024F1">
        <w:rPr>
          <w:rFonts w:ascii="Calibri" w:hAnsi="Calibri" w:cs="Calibri"/>
        </w:rPr>
        <w:t xml:space="preserve"> verilmesini vekâleten saygılarımla arz ve talep ederim. </w:t>
      </w:r>
      <w:r w:rsidRPr="000024F1">
        <w:rPr>
          <w:rFonts w:ascii="Calibri" w:hAnsi="Calibri" w:cs="Calibri"/>
          <w:b/>
          <w:bCs/>
        </w:rPr>
        <w:t>[Tarih]</w:t>
      </w:r>
    </w:p>
    <w:p w14:paraId="0B6B0C1B" w14:textId="77777777" w:rsidR="000024F1" w:rsidRPr="000024F1" w:rsidRDefault="000024F1" w:rsidP="000024F1">
      <w:pPr>
        <w:pStyle w:val="AralkYok"/>
        <w:jc w:val="both"/>
        <w:rPr>
          <w:rFonts w:ascii="Calibri" w:hAnsi="Calibri" w:cs="Calibri"/>
        </w:rPr>
      </w:pPr>
      <w:r w:rsidRPr="000024F1">
        <w:rPr>
          <w:rFonts w:ascii="Calibri" w:hAnsi="Calibri" w:cs="Calibri"/>
          <w:b/>
          <w:bCs/>
        </w:rPr>
        <w:t>Talep Eden Vekili</w:t>
      </w:r>
    </w:p>
    <w:p w14:paraId="24BC27B9" w14:textId="77777777" w:rsidR="000024F1" w:rsidRPr="000024F1" w:rsidRDefault="000024F1" w:rsidP="000024F1">
      <w:pPr>
        <w:pStyle w:val="AralkYok"/>
        <w:jc w:val="both"/>
        <w:rPr>
          <w:rFonts w:ascii="Calibri" w:hAnsi="Calibri" w:cs="Calibri"/>
        </w:rPr>
      </w:pPr>
      <w:r w:rsidRPr="000024F1">
        <w:rPr>
          <w:rFonts w:ascii="Calibri" w:hAnsi="Calibri" w:cs="Calibri"/>
          <w:b/>
          <w:bCs/>
        </w:rPr>
        <w:t xml:space="preserve">Av. [Ad </w:t>
      </w:r>
      <w:proofErr w:type="spellStart"/>
      <w:r w:rsidRPr="000024F1">
        <w:rPr>
          <w:rFonts w:ascii="Calibri" w:hAnsi="Calibri" w:cs="Calibri"/>
          <w:b/>
          <w:bCs/>
        </w:rPr>
        <w:t>Soyad</w:t>
      </w:r>
      <w:proofErr w:type="spellEnd"/>
      <w:r w:rsidRPr="000024F1">
        <w:rPr>
          <w:rFonts w:ascii="Calibri" w:hAnsi="Calibri" w:cs="Calibri"/>
          <w:b/>
          <w:bCs/>
        </w:rPr>
        <w:t>]</w:t>
      </w:r>
    </w:p>
    <w:p w14:paraId="614CBBB9" w14:textId="77777777" w:rsidR="000024F1" w:rsidRPr="000024F1" w:rsidRDefault="000024F1" w:rsidP="000024F1">
      <w:pPr>
        <w:pStyle w:val="AralkYok"/>
        <w:jc w:val="both"/>
        <w:rPr>
          <w:rFonts w:ascii="Calibri" w:hAnsi="Calibri" w:cs="Calibri"/>
        </w:rPr>
      </w:pPr>
      <w:r w:rsidRPr="000024F1">
        <w:rPr>
          <w:rFonts w:ascii="Calibri" w:hAnsi="Calibri" w:cs="Calibri"/>
          <w:i/>
          <w:iCs/>
        </w:rPr>
        <w:t>(</w:t>
      </w:r>
      <w:proofErr w:type="gramStart"/>
      <w:r w:rsidRPr="000024F1">
        <w:rPr>
          <w:rFonts w:ascii="Calibri" w:hAnsi="Calibri" w:cs="Calibri"/>
          <w:i/>
          <w:iCs/>
        </w:rPr>
        <w:t>e</w:t>
      </w:r>
      <w:proofErr w:type="gramEnd"/>
      <w:r w:rsidRPr="000024F1">
        <w:rPr>
          <w:rFonts w:ascii="Calibri" w:hAnsi="Calibri" w:cs="Calibri"/>
          <w:i/>
          <w:iCs/>
        </w:rPr>
        <w:t>-imzalıdır)</w:t>
      </w:r>
    </w:p>
    <w:p w14:paraId="693C701F" w14:textId="77777777" w:rsidR="0023724E" w:rsidRPr="000024F1" w:rsidRDefault="0023724E" w:rsidP="000024F1">
      <w:pPr>
        <w:pStyle w:val="AralkYok"/>
        <w:jc w:val="both"/>
        <w:rPr>
          <w:rFonts w:ascii="Calibri" w:hAnsi="Calibri" w:cs="Calibri"/>
        </w:rPr>
      </w:pPr>
    </w:p>
    <w:sectPr w:rsidR="0023724E" w:rsidRPr="000024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1F4F"/>
    <w:multiLevelType w:val="multilevel"/>
    <w:tmpl w:val="B928D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BB2131"/>
    <w:multiLevelType w:val="multilevel"/>
    <w:tmpl w:val="2490E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DB69AE"/>
    <w:multiLevelType w:val="multilevel"/>
    <w:tmpl w:val="1080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617256">
    <w:abstractNumId w:val="2"/>
  </w:num>
  <w:num w:numId="2" w16cid:durableId="463616797">
    <w:abstractNumId w:val="0"/>
  </w:num>
  <w:num w:numId="3" w16cid:durableId="684794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A0"/>
    <w:rsid w:val="000024F1"/>
    <w:rsid w:val="00014F25"/>
    <w:rsid w:val="000A49D6"/>
    <w:rsid w:val="000F681E"/>
    <w:rsid w:val="001703C2"/>
    <w:rsid w:val="001E7076"/>
    <w:rsid w:val="00221721"/>
    <w:rsid w:val="0023724E"/>
    <w:rsid w:val="003737A0"/>
    <w:rsid w:val="00383E8C"/>
    <w:rsid w:val="00570380"/>
    <w:rsid w:val="007F5BD4"/>
    <w:rsid w:val="00AF285A"/>
    <w:rsid w:val="00B767BD"/>
    <w:rsid w:val="00C62BDB"/>
    <w:rsid w:val="00C8631E"/>
    <w:rsid w:val="00C961C7"/>
    <w:rsid w:val="00F315F2"/>
    <w:rsid w:val="00FD54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88977"/>
  <w15:chartTrackingRefBased/>
  <w15:docId w15:val="{3F7C970A-2D75-498F-814B-8210E821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73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73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737A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737A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737A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737A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737A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737A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737A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737A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737A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737A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737A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737A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737A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737A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737A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737A0"/>
    <w:rPr>
      <w:rFonts w:eastAsiaTheme="majorEastAsia" w:cstheme="majorBidi"/>
      <w:color w:val="272727" w:themeColor="text1" w:themeTint="D8"/>
    </w:rPr>
  </w:style>
  <w:style w:type="paragraph" w:styleId="KonuBal">
    <w:name w:val="Title"/>
    <w:basedOn w:val="Normal"/>
    <w:next w:val="Normal"/>
    <w:link w:val="KonuBalChar"/>
    <w:uiPriority w:val="10"/>
    <w:qFormat/>
    <w:rsid w:val="00373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737A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737A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737A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737A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737A0"/>
    <w:rPr>
      <w:i/>
      <w:iCs/>
      <w:color w:val="404040" w:themeColor="text1" w:themeTint="BF"/>
    </w:rPr>
  </w:style>
  <w:style w:type="paragraph" w:styleId="ListeParagraf">
    <w:name w:val="List Paragraph"/>
    <w:basedOn w:val="Normal"/>
    <w:uiPriority w:val="34"/>
    <w:qFormat/>
    <w:rsid w:val="003737A0"/>
    <w:pPr>
      <w:ind w:left="720"/>
      <w:contextualSpacing/>
    </w:pPr>
  </w:style>
  <w:style w:type="character" w:styleId="GlVurgulama">
    <w:name w:val="Intense Emphasis"/>
    <w:basedOn w:val="VarsaylanParagrafYazTipi"/>
    <w:uiPriority w:val="21"/>
    <w:qFormat/>
    <w:rsid w:val="003737A0"/>
    <w:rPr>
      <w:i/>
      <w:iCs/>
      <w:color w:val="0F4761" w:themeColor="accent1" w:themeShade="BF"/>
    </w:rPr>
  </w:style>
  <w:style w:type="paragraph" w:styleId="GlAlnt">
    <w:name w:val="Intense Quote"/>
    <w:basedOn w:val="Normal"/>
    <w:next w:val="Normal"/>
    <w:link w:val="GlAlntChar"/>
    <w:uiPriority w:val="30"/>
    <w:qFormat/>
    <w:rsid w:val="00373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737A0"/>
    <w:rPr>
      <w:i/>
      <w:iCs/>
      <w:color w:val="0F4761" w:themeColor="accent1" w:themeShade="BF"/>
    </w:rPr>
  </w:style>
  <w:style w:type="character" w:styleId="GlBavuru">
    <w:name w:val="Intense Reference"/>
    <w:basedOn w:val="VarsaylanParagrafYazTipi"/>
    <w:uiPriority w:val="32"/>
    <w:qFormat/>
    <w:rsid w:val="003737A0"/>
    <w:rPr>
      <w:b/>
      <w:bCs/>
      <w:smallCaps/>
      <w:color w:val="0F4761" w:themeColor="accent1" w:themeShade="BF"/>
      <w:spacing w:val="5"/>
    </w:rPr>
  </w:style>
  <w:style w:type="character" w:styleId="Kpr">
    <w:name w:val="Hyperlink"/>
    <w:basedOn w:val="VarsaylanParagrafYazTipi"/>
    <w:uiPriority w:val="99"/>
    <w:unhideWhenUsed/>
    <w:rsid w:val="007F5BD4"/>
    <w:rPr>
      <w:color w:val="467886" w:themeColor="hyperlink"/>
      <w:u w:val="single"/>
    </w:rPr>
  </w:style>
  <w:style w:type="character" w:styleId="zmlenmeyenBahsetme">
    <w:name w:val="Unresolved Mention"/>
    <w:basedOn w:val="VarsaylanParagrafYazTipi"/>
    <w:uiPriority w:val="99"/>
    <w:semiHidden/>
    <w:unhideWhenUsed/>
    <w:rsid w:val="007F5BD4"/>
    <w:rPr>
      <w:color w:val="605E5C"/>
      <w:shd w:val="clear" w:color="auto" w:fill="E1DFDD"/>
    </w:rPr>
  </w:style>
  <w:style w:type="paragraph" w:styleId="AralkYok">
    <w:name w:val="No Spacing"/>
    <w:uiPriority w:val="1"/>
    <w:qFormat/>
    <w:rsid w:val="000024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go.tv"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632</Words>
  <Characters>4294</Characters>
  <Application>Microsoft Office Word</Application>
  <DocSecurity>0</DocSecurity>
  <Lines>72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cp:lastPrinted>2026-06-10T09:46:00Z</cp:lastPrinted>
  <dcterms:created xsi:type="dcterms:W3CDTF">2026-09-04T09:53:00Z</dcterms:created>
  <dcterms:modified xsi:type="dcterms:W3CDTF">2026-09-04T09:53:00Z</dcterms:modified>
</cp:coreProperties>
</file>